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998" w14:textId="77777777" w:rsidR="003C5063" w:rsidRPr="00E00871" w:rsidRDefault="003C5063" w:rsidP="003C5063">
      <w:pPr>
        <w:rPr>
          <w:rFonts w:ascii="Gotham Light" w:hAnsi="Gotham Light"/>
          <w:b/>
          <w:color w:val="365F91"/>
          <w:spacing w:val="10"/>
          <w:sz w:val="32"/>
          <w:szCs w:val="32"/>
        </w:rPr>
      </w:pPr>
    </w:p>
    <w:p w14:paraId="4732A857" w14:textId="77777777" w:rsidR="003C5063" w:rsidRPr="00E00871" w:rsidRDefault="003C5063" w:rsidP="003C5063">
      <w:pPr>
        <w:rPr>
          <w:rFonts w:ascii="Gotham Light" w:hAnsi="Gotham Light"/>
          <w:b/>
          <w:color w:val="365F91"/>
          <w:spacing w:val="10"/>
          <w:sz w:val="32"/>
          <w:szCs w:val="32"/>
        </w:rPr>
      </w:pPr>
    </w:p>
    <w:p w14:paraId="7D70EF90" w14:textId="77777777" w:rsidR="00BC1F7D" w:rsidRPr="00E00871" w:rsidRDefault="00BC1F7D" w:rsidP="00BC1F7D">
      <w:pPr>
        <w:rPr>
          <w:rFonts w:ascii="Gotham Light" w:hAnsi="Gotham Light"/>
        </w:rPr>
      </w:pPr>
    </w:p>
    <w:p w14:paraId="70A35EF8" w14:textId="77777777" w:rsidR="001C026A" w:rsidRPr="00D44C19" w:rsidRDefault="001C026A" w:rsidP="001C026A">
      <w:pPr>
        <w:rPr>
          <w:rFonts w:ascii="Gotham Light" w:hAnsi="Gotham Light"/>
          <w:color w:val="66B3AE" w:themeColor="accent2"/>
          <w:spacing w:val="10"/>
          <w:sz w:val="28"/>
          <w:szCs w:val="28"/>
        </w:rPr>
      </w:pPr>
      <w:r w:rsidRPr="00D44C19">
        <w:rPr>
          <w:rFonts w:ascii="Gotham Light" w:hAnsi="Gotham Light"/>
          <w:color w:val="66B3AE" w:themeColor="accent2"/>
          <w:spacing w:val="10"/>
          <w:sz w:val="28"/>
          <w:szCs w:val="28"/>
        </w:rPr>
        <w:t>Invitation letter to Members of Parliament</w:t>
      </w:r>
    </w:p>
    <w:p w14:paraId="467F5371" w14:textId="642028AD" w:rsidR="001C026A" w:rsidRPr="00E00871" w:rsidRDefault="001C026A" w:rsidP="660E5302">
      <w:pPr>
        <w:ind w:left="720"/>
        <w:jc w:val="right"/>
        <w:rPr>
          <w:rFonts w:ascii="Gotham Light" w:hAnsi="Gotham Light"/>
          <w:b/>
          <w:bCs/>
          <w:i/>
          <w:iCs/>
          <w:color w:val="262626" w:themeColor="text1" w:themeTint="D9"/>
          <w:sz w:val="18"/>
          <w:szCs w:val="18"/>
          <w:highlight w:val="lightGray"/>
        </w:rPr>
      </w:pPr>
      <w:r w:rsidRPr="00E00871">
        <w:rPr>
          <w:rFonts w:ascii="Gotham Light" w:hAnsi="Gotham Light"/>
          <w:b/>
          <w:bCs/>
          <w:i/>
          <w:iCs/>
          <w:color w:val="262626" w:themeColor="text1" w:themeTint="D9"/>
          <w:sz w:val="18"/>
          <w:szCs w:val="18"/>
          <w:highlight w:val="lightGray"/>
        </w:rPr>
        <w:t xml:space="preserve">Note: Contact details for </w:t>
      </w:r>
      <w:r w:rsidR="309C4B79" w:rsidRPr="00E00871">
        <w:rPr>
          <w:rFonts w:ascii="Gotham Light" w:hAnsi="Gotham Light"/>
          <w:b/>
          <w:bCs/>
          <w:i/>
          <w:iCs/>
          <w:color w:val="262626" w:themeColor="text1" w:themeTint="D9"/>
          <w:sz w:val="18"/>
          <w:szCs w:val="18"/>
          <w:highlight w:val="lightGray"/>
        </w:rPr>
        <w:t>State</w:t>
      </w:r>
      <w:r w:rsidRPr="00E00871">
        <w:rPr>
          <w:rFonts w:ascii="Gotham Light" w:hAnsi="Gotham Light"/>
          <w:b/>
          <w:bCs/>
          <w:i/>
          <w:iCs/>
          <w:color w:val="262626" w:themeColor="text1" w:themeTint="D9"/>
          <w:sz w:val="18"/>
          <w:szCs w:val="18"/>
          <w:highlight w:val="lightGray"/>
        </w:rPr>
        <w:t xml:space="preserve"> Members of Parliament are available </w:t>
      </w:r>
      <w:r w:rsidR="6E62E285" w:rsidRPr="00E00871">
        <w:rPr>
          <w:rFonts w:ascii="Gotham Light" w:hAnsi="Gotham Light"/>
          <w:b/>
          <w:bCs/>
          <w:i/>
          <w:iCs/>
          <w:color w:val="262626" w:themeColor="text1" w:themeTint="D9"/>
          <w:sz w:val="18"/>
          <w:szCs w:val="18"/>
          <w:highlight w:val="lightGray"/>
        </w:rPr>
        <w:t>on your state’s parliamentary website.</w:t>
      </w:r>
    </w:p>
    <w:p w14:paraId="1DB0FFED" w14:textId="77777777" w:rsidR="001C026A" w:rsidRPr="00E00871" w:rsidRDefault="001C026A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EF2E98B" w14:textId="77777777" w:rsidR="005E3CAE" w:rsidRPr="00E00871" w:rsidRDefault="005E3CAE" w:rsidP="005E3CAE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&lt;&lt;insert date&gt;&gt;</w:t>
      </w:r>
    </w:p>
    <w:p w14:paraId="62265A84" w14:textId="77777777" w:rsidR="00BF1C2F" w:rsidRPr="00E00871" w:rsidRDefault="00BF1C2F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547FC738" w14:textId="77777777" w:rsidR="005E3CAE" w:rsidRPr="00E00871" w:rsidRDefault="005E3CAE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50C31672" w14:textId="77777777" w:rsidR="00BC1F7D" w:rsidRPr="00E0087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&lt;&lt;MPs Name &gt;&gt;</w:t>
      </w:r>
    </w:p>
    <w:p w14:paraId="6740ECCD" w14:textId="77777777" w:rsidR="00BC1F7D" w:rsidRPr="00E0087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40C96910" w14:textId="77777777" w:rsidR="00BC1F7D" w:rsidRPr="00E0087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09D05692" w14:textId="77777777" w:rsidR="00BC1F7D" w:rsidRPr="00E0087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  <w:r w:rsidRPr="00E00871">
        <w:rPr>
          <w:rFonts w:ascii="Gotham Light" w:eastAsia="Times New Roman" w:hAnsi="Gotham Light" w:cs="Times New Roman"/>
          <w:color w:val="262626" w:themeColor="text1" w:themeTint="D9"/>
          <w:sz w:val="20"/>
          <w:szCs w:val="20"/>
        </w:rPr>
        <w:br/>
      </w:r>
    </w:p>
    <w:p w14:paraId="1895C4A8" w14:textId="77777777" w:rsidR="00BC1F7D" w:rsidRPr="00E00871" w:rsidRDefault="00BC1F7D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Dear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&lt;&lt;name&gt;&gt;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Pr="00E00871">
        <w:rPr>
          <w:rFonts w:ascii="Gotham Light" w:hAnsi="Gotham Light"/>
          <w:b/>
          <w:bCs/>
          <w:i/>
          <w:iCs/>
          <w:color w:val="262626" w:themeColor="text1" w:themeTint="D9"/>
          <w:sz w:val="20"/>
          <w:szCs w:val="20"/>
          <w:highlight w:val="lightGray"/>
        </w:rPr>
        <w:t>[Note: Ministers are addressed as Hon. while MPs are Mr/Mrs/Ms]</w:t>
      </w:r>
    </w:p>
    <w:p w14:paraId="44A61B8D" w14:textId="77777777" w:rsidR="00BC1F7D" w:rsidRPr="00E00871" w:rsidRDefault="00BC1F7D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337BC4BE" w14:textId="2C7E8F76" w:rsidR="001C026A" w:rsidRPr="00E00871" w:rsidRDefault="00E26B69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Each year, </w:t>
      </w:r>
      <w:hyperlink r:id="rId11" w:history="1">
        <w:r w:rsidR="00BC1F7D" w:rsidRPr="00E00871">
          <w:rPr>
            <w:rStyle w:val="Hyperlink"/>
            <w:rFonts w:ascii="Gotham Light" w:hAnsi="Gotham Light"/>
            <w:b/>
            <w:sz w:val="20"/>
            <w:szCs w:val="20"/>
          </w:rPr>
          <w:t>World Suicide Prevention Day</w:t>
        </w:r>
      </w:hyperlink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is observed on 10 September. To mark this important event,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 name</w:t>
      </w:r>
      <w:r w:rsidR="00624600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 xml:space="preserve"> of your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 xml:space="preserve"> organisation&gt;&gt;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="001C026A" w:rsidRPr="00E00871">
        <w:rPr>
          <w:rFonts w:ascii="Gotham Light" w:hAnsi="Gotham Light"/>
          <w:color w:val="262626" w:themeColor="text1" w:themeTint="D9"/>
          <w:sz w:val="20"/>
          <w:szCs w:val="20"/>
        </w:rPr>
        <w:t>are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hosting a community event at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 venue&gt;&gt;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on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&lt;&lt;date&gt;&gt;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.  </w:t>
      </w:r>
    </w:p>
    <w:p w14:paraId="2E3782AB" w14:textId="77777777" w:rsidR="00D30BA4" w:rsidRPr="00E00871" w:rsidRDefault="00D30BA4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229CA534" w14:textId="44661CF3" w:rsidR="00D30BA4" w:rsidRPr="00E00871" w:rsidRDefault="00AD0225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3B8CDA5E">
        <w:rPr>
          <w:rFonts w:ascii="Gotham Light" w:hAnsi="Gotham Light"/>
          <w:color w:val="262626" w:themeColor="text1" w:themeTint="D9"/>
          <w:sz w:val="20"/>
          <w:szCs w:val="20"/>
        </w:rPr>
        <w:t>The event involves a number of local service providers f</w:t>
      </w:r>
      <w:r w:rsidR="7307E6FF" w:rsidRPr="3B8CDA5E">
        <w:rPr>
          <w:rFonts w:ascii="Gotham Light" w:hAnsi="Gotham Light"/>
          <w:color w:val="262626" w:themeColor="text1" w:themeTint="D9"/>
          <w:sz w:val="20"/>
          <w:szCs w:val="20"/>
        </w:rPr>
        <w:t>ro</w:t>
      </w:r>
      <w:r w:rsidRPr="3B8CDA5E">
        <w:rPr>
          <w:rFonts w:ascii="Gotham Light" w:hAnsi="Gotham Light"/>
          <w:color w:val="262626" w:themeColor="text1" w:themeTint="D9"/>
          <w:sz w:val="20"/>
          <w:szCs w:val="20"/>
        </w:rPr>
        <w:t>m the suicide prevention, mental health and wellbeing</w:t>
      </w:r>
      <w:r w:rsidR="1FF1AA08" w:rsidRPr="3B8CDA5E">
        <w:rPr>
          <w:rFonts w:ascii="Gotham Light" w:hAnsi="Gotham Light"/>
          <w:color w:val="262626" w:themeColor="text1" w:themeTint="D9"/>
          <w:sz w:val="20"/>
          <w:szCs w:val="20"/>
        </w:rPr>
        <w:t>,</w:t>
      </w:r>
      <w:r w:rsidRPr="3B8CDA5E">
        <w:rPr>
          <w:rFonts w:ascii="Gotham Light" w:hAnsi="Gotham Light"/>
          <w:color w:val="262626" w:themeColor="text1" w:themeTint="D9"/>
          <w:sz w:val="20"/>
          <w:szCs w:val="20"/>
        </w:rPr>
        <w:t xml:space="preserve"> and community sectors to raise</w:t>
      </w:r>
      <w:r w:rsidR="00D30BA4" w:rsidRPr="3B8CDA5E">
        <w:rPr>
          <w:rFonts w:ascii="Gotham Light" w:hAnsi="Gotham Light"/>
          <w:color w:val="262626" w:themeColor="text1" w:themeTint="D9"/>
          <w:sz w:val="20"/>
          <w:szCs w:val="20"/>
        </w:rPr>
        <w:t xml:space="preserve"> awareness about suicide prevention in our community.</w:t>
      </w:r>
    </w:p>
    <w:p w14:paraId="6E7A6F84" w14:textId="77777777" w:rsidR="001C026A" w:rsidRPr="00E00871" w:rsidRDefault="001C026A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5EA578D7" w14:textId="3E2FA3F1" w:rsidR="00AD0225" w:rsidRPr="00E00871" w:rsidRDefault="00AD0225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3B8CDA5E">
        <w:rPr>
          <w:rFonts w:ascii="Gotham Light" w:hAnsi="Gotham Light"/>
          <w:color w:val="262626" w:themeColor="text1" w:themeTint="D9"/>
          <w:sz w:val="20"/>
          <w:szCs w:val="20"/>
        </w:rPr>
        <w:t>Suicide is the leading cause of death in Australia among peop</w:t>
      </w:r>
      <w:r w:rsidR="0051399E" w:rsidRPr="3B8CDA5E">
        <w:rPr>
          <w:rFonts w:ascii="Gotham Light" w:hAnsi="Gotham Light"/>
          <w:color w:val="262626" w:themeColor="text1" w:themeTint="D9"/>
          <w:sz w:val="20"/>
          <w:szCs w:val="20"/>
        </w:rPr>
        <w:t>le aged 15</w:t>
      </w:r>
      <w:r w:rsidR="350CC4CF" w:rsidRPr="3B8CDA5E">
        <w:rPr>
          <w:rFonts w:ascii="Gotham Light" w:hAnsi="Gotham Light"/>
          <w:color w:val="262626" w:themeColor="text1" w:themeTint="D9"/>
          <w:sz w:val="20"/>
          <w:szCs w:val="20"/>
        </w:rPr>
        <w:t xml:space="preserve"> - </w:t>
      </w:r>
      <w:r w:rsidR="0051399E" w:rsidRPr="3B8CDA5E">
        <w:rPr>
          <w:rFonts w:ascii="Gotham Light" w:hAnsi="Gotham Light"/>
          <w:color w:val="262626" w:themeColor="text1" w:themeTint="D9"/>
          <w:sz w:val="20"/>
          <w:szCs w:val="20"/>
        </w:rPr>
        <w:t xml:space="preserve">44. There were </w:t>
      </w:r>
      <w:r w:rsidR="00BF1C2F" w:rsidRPr="3B8CDA5E">
        <w:rPr>
          <w:rFonts w:ascii="Gotham Light" w:hAnsi="Gotham Light"/>
          <w:color w:val="262626" w:themeColor="text1" w:themeTint="D9"/>
          <w:sz w:val="20"/>
          <w:szCs w:val="20"/>
        </w:rPr>
        <w:t>3,144</w:t>
      </w:r>
      <w:r w:rsidRPr="3B8CDA5E">
        <w:rPr>
          <w:rFonts w:ascii="Gotham Light" w:hAnsi="Gotham Light"/>
          <w:color w:val="262626" w:themeColor="text1" w:themeTint="D9"/>
          <w:sz w:val="20"/>
          <w:szCs w:val="20"/>
        </w:rPr>
        <w:t xml:space="preserve"> deaths </w:t>
      </w:r>
      <w:r w:rsidR="0051399E" w:rsidRPr="3B8CDA5E">
        <w:rPr>
          <w:rFonts w:ascii="Gotham Light" w:hAnsi="Gotham Light"/>
          <w:color w:val="262626" w:themeColor="text1" w:themeTint="D9"/>
          <w:sz w:val="20"/>
          <w:szCs w:val="20"/>
        </w:rPr>
        <w:t>by suicide in Australia in 20</w:t>
      </w:r>
      <w:r w:rsidR="00BF1C2F" w:rsidRPr="3B8CDA5E">
        <w:rPr>
          <w:rFonts w:ascii="Gotham Light" w:hAnsi="Gotham Light"/>
          <w:color w:val="262626" w:themeColor="text1" w:themeTint="D9"/>
          <w:sz w:val="20"/>
          <w:szCs w:val="20"/>
        </w:rPr>
        <w:t>21</w:t>
      </w:r>
      <w:r w:rsidR="6478F37B" w:rsidRPr="3B8CDA5E">
        <w:rPr>
          <w:rFonts w:ascii="Gotham Light" w:hAnsi="Gotham Light"/>
          <w:color w:val="262626" w:themeColor="text1" w:themeTint="D9"/>
          <w:sz w:val="20"/>
          <w:szCs w:val="20"/>
        </w:rPr>
        <w:t>,</w:t>
      </w:r>
      <w:r w:rsidR="00B900E3" w:rsidRPr="3B8CDA5E">
        <w:rPr>
          <w:rFonts w:ascii="Gotham Light" w:hAnsi="Gotham Light"/>
          <w:color w:val="262626" w:themeColor="text1" w:themeTint="D9"/>
          <w:sz w:val="20"/>
          <w:szCs w:val="20"/>
        </w:rPr>
        <w:t xml:space="preserve"> with an estimated 65</w:t>
      </w:r>
      <w:r w:rsidR="00BF1C2F" w:rsidRPr="3B8CDA5E">
        <w:rPr>
          <w:rFonts w:ascii="Gotham Light" w:hAnsi="Gotham Light"/>
          <w:color w:val="262626" w:themeColor="text1" w:themeTint="D9"/>
          <w:sz w:val="20"/>
          <w:szCs w:val="20"/>
        </w:rPr>
        <w:t>,</w:t>
      </w:r>
      <w:r w:rsidR="00B900E3" w:rsidRPr="3B8CDA5E">
        <w:rPr>
          <w:rFonts w:ascii="Gotham Light" w:hAnsi="Gotham Light"/>
          <w:color w:val="262626" w:themeColor="text1" w:themeTint="D9"/>
          <w:sz w:val="20"/>
          <w:szCs w:val="20"/>
        </w:rPr>
        <w:t>000 suicide attempts made.</w:t>
      </w:r>
    </w:p>
    <w:p w14:paraId="0D19BB2E" w14:textId="77777777" w:rsidR="00AD0225" w:rsidRPr="00E00871" w:rsidRDefault="00AD0225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358CBFBE" w14:textId="173F409F" w:rsidR="00BF1C2F" w:rsidRPr="00E00871" w:rsidRDefault="00BF1C2F" w:rsidP="00170FB5">
      <w:pPr>
        <w:pStyle w:val="ListParagraph"/>
        <w:ind w:left="0"/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6573CA3B">
        <w:rPr>
          <w:rFonts w:ascii="Gotham Light" w:hAnsi="Gotham Light"/>
          <w:color w:val="000000" w:themeColor="text1"/>
          <w:sz w:val="20"/>
          <w:szCs w:val="20"/>
        </w:rPr>
        <w:t>Collaboration between the health and mental health service sectors, the community, other government agencies and non-government services is vitally important if we are to address these statistics and bring about change</w:t>
      </w:r>
      <w:r w:rsidR="6224C784" w:rsidRPr="6573CA3B">
        <w:rPr>
          <w:rFonts w:ascii="Gotham Light" w:hAnsi="Gotham Light"/>
          <w:color w:val="000000" w:themeColor="text1"/>
          <w:sz w:val="20"/>
          <w:szCs w:val="20"/>
        </w:rPr>
        <w:t xml:space="preserve"> across Australia</w:t>
      </w:r>
      <w:r w:rsidRPr="6573CA3B">
        <w:rPr>
          <w:rFonts w:ascii="Gotham Light" w:hAnsi="Gotham Light"/>
          <w:color w:val="000000" w:themeColor="text1"/>
          <w:sz w:val="20"/>
          <w:szCs w:val="20"/>
        </w:rPr>
        <w:t xml:space="preserve">. </w:t>
      </w:r>
    </w:p>
    <w:p w14:paraId="3D9C704B" w14:textId="77777777" w:rsidR="00BF1C2F" w:rsidRPr="00E00871" w:rsidRDefault="00BF1C2F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2F2E9CD8" w14:textId="69C87758" w:rsidR="00BC1F7D" w:rsidRPr="00E00871" w:rsidRDefault="00D30BA4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6573CA3B">
        <w:rPr>
          <w:rFonts w:ascii="Gotham Light" w:hAnsi="Gotham Light"/>
          <w:color w:val="262626" w:themeColor="text1" w:themeTint="D9"/>
          <w:sz w:val="20"/>
          <w:szCs w:val="20"/>
        </w:rPr>
        <w:t xml:space="preserve">The theme for World Suicide Prevention Day this year is </w:t>
      </w:r>
      <w:r w:rsidR="24EDCBD2" w:rsidRPr="6573CA3B">
        <w:rPr>
          <w:rFonts w:ascii="Gotham Light" w:hAnsi="Gotham Light"/>
          <w:b/>
          <w:bCs/>
          <w:color w:val="262626" w:themeColor="text1" w:themeTint="D9"/>
          <w:sz w:val="20"/>
          <w:szCs w:val="20"/>
        </w:rPr>
        <w:t>Creating Hope Through Action</w:t>
      </w:r>
      <w:r w:rsidR="0051399E" w:rsidRPr="6573CA3B">
        <w:rPr>
          <w:rFonts w:ascii="Gotham Light" w:hAnsi="Gotham Light"/>
          <w:b/>
          <w:bCs/>
          <w:color w:val="262626" w:themeColor="text1" w:themeTint="D9"/>
          <w:sz w:val="20"/>
          <w:szCs w:val="20"/>
        </w:rPr>
        <w:t>.</w:t>
      </w:r>
      <w:r w:rsidRPr="6573CA3B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="00BF1C2F" w:rsidRPr="6573CA3B">
        <w:rPr>
          <w:rFonts w:ascii="Gotham Light" w:hAnsi="Gotham Light"/>
          <w:color w:val="262626" w:themeColor="text1" w:themeTint="D9"/>
          <w:sz w:val="20"/>
          <w:szCs w:val="20"/>
        </w:rPr>
        <w:t xml:space="preserve">This theme is a reminder that there is an alternative to suicide and aims to inspire confidence and light in all of us. </w:t>
      </w:r>
    </w:p>
    <w:p w14:paraId="0169EA24" w14:textId="77777777" w:rsidR="004A1A47" w:rsidRPr="00E00871" w:rsidRDefault="004A1A47" w:rsidP="00170FB5">
      <w:pPr>
        <w:pStyle w:val="ListParagraph"/>
        <w:ind w:left="0"/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57481E86" w14:textId="77777777" w:rsidR="00BC1F7D" w:rsidRPr="00E00871" w:rsidRDefault="004A1A47" w:rsidP="00170FB5">
      <w:pPr>
        <w:pStyle w:val="ListParagraph"/>
        <w:ind w:left="0"/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We are seeking to highlight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the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positive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benefits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of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safe and open public discussion about suicide prevention and are looking to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our community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>leaders to confidently contrib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>ute and lead the conversation.</w:t>
      </w:r>
    </w:p>
    <w:p w14:paraId="04C7E469" w14:textId="77777777" w:rsidR="00BC1F7D" w:rsidRPr="00E00871" w:rsidRDefault="00BC1F7D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0392340A" w14:textId="77777777" w:rsidR="00BC1F7D" w:rsidRPr="00E00871" w:rsidRDefault="00AD0225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As an important community leader, we </w:t>
      </w:r>
      <w:r w:rsidR="000E3B98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invite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your </w:t>
      </w:r>
      <w:r w:rsidR="000E3B98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participation 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at 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our event on </w:t>
      </w:r>
      <w:r w:rsidR="004A1A47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&lt;&lt;date&gt;&gt;</w:t>
      </w:r>
      <w:r w:rsidR="000E3B98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from </w:t>
      </w:r>
      <w:r w:rsidR="004A1A47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&lt;&lt;start time&gt;&gt;</w:t>
      </w:r>
      <w:r w:rsidR="0042673A" w:rsidRPr="00E00871">
        <w:rPr>
          <w:rFonts w:ascii="Gotham Light" w:hAnsi="Gotham Light"/>
          <w:color w:val="262626" w:themeColor="text1" w:themeTint="D9"/>
          <w:sz w:val="20"/>
          <w:szCs w:val="20"/>
        </w:rPr>
        <w:t xml:space="preserve"> to </w:t>
      </w:r>
      <w:r w:rsidR="004A1A47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&lt;&lt;finish time&gt;&gt;</w:t>
      </w:r>
      <w:r w:rsidR="00BC1F7D" w:rsidRPr="00E00871">
        <w:rPr>
          <w:rFonts w:ascii="Gotham Light" w:hAnsi="Gotham Light"/>
          <w:color w:val="262626" w:themeColor="text1" w:themeTint="D9"/>
          <w:sz w:val="20"/>
          <w:szCs w:val="20"/>
        </w:rPr>
        <w:t>. We look forward to your support and hope to see you on the day.</w:t>
      </w:r>
    </w:p>
    <w:p w14:paraId="1AE31756" w14:textId="77777777" w:rsidR="00BC1F7D" w:rsidRPr="00E00871" w:rsidRDefault="00BC1F7D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502FE75" w14:textId="77777777" w:rsidR="00BC1F7D" w:rsidRPr="00E00871" w:rsidRDefault="004A1A47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t>Yours sincerely,</w:t>
      </w:r>
    </w:p>
    <w:p w14:paraId="2EE89B88" w14:textId="77777777" w:rsidR="00BC1F7D" w:rsidRPr="00E00871" w:rsidRDefault="00BC1F7D" w:rsidP="00170FB5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2CA37FC2" w14:textId="77777777" w:rsidR="00BC1F7D" w:rsidRPr="00E0087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1768F6AB" w14:textId="77777777" w:rsidR="00BC1F7D" w:rsidRPr="00E0087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30CBB2A6" w14:textId="77777777" w:rsidR="00E10114" w:rsidRPr="00E00871" w:rsidRDefault="00BC1F7D" w:rsidP="00BC1F7D">
      <w:pPr>
        <w:rPr>
          <w:rFonts w:ascii="Gotham Light" w:hAnsi="Gotham Light"/>
          <w:b/>
          <w:color w:val="262626" w:themeColor="text1" w:themeTint="D9"/>
          <w:spacing w:val="10"/>
          <w:sz w:val="20"/>
          <w:szCs w:val="20"/>
        </w:rPr>
      </w:pP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&lt;&lt;your name&gt;&gt;</w:t>
      </w:r>
      <w:r w:rsidRPr="00E00871">
        <w:rPr>
          <w:rFonts w:ascii="Gotham Light" w:hAnsi="Gotham Light"/>
          <w:color w:val="262626" w:themeColor="text1" w:themeTint="D9"/>
          <w:sz w:val="20"/>
          <w:szCs w:val="20"/>
        </w:rPr>
        <w:br/>
      </w:r>
      <w:r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&lt;&lt;your organisation –if relevant)</w:t>
      </w:r>
      <w:r w:rsidR="001079D8" w:rsidRPr="00E0087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&gt;&gt;</w:t>
      </w:r>
    </w:p>
    <w:sectPr w:rsidR="00E10114" w:rsidRPr="00E00871" w:rsidSect="009A634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6DA6" w14:textId="77777777" w:rsidR="00A34B19" w:rsidRDefault="00A34B19" w:rsidP="0091091D">
      <w:r>
        <w:separator/>
      </w:r>
    </w:p>
  </w:endnote>
  <w:endnote w:type="continuationSeparator" w:id="0">
    <w:p w14:paraId="4132E589" w14:textId="77777777" w:rsidR="00A34B19" w:rsidRDefault="00A34B19" w:rsidP="009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F01A" w14:textId="77777777" w:rsidR="00A34B19" w:rsidRDefault="00A34B19" w:rsidP="0091091D">
      <w:r>
        <w:separator/>
      </w:r>
    </w:p>
  </w:footnote>
  <w:footnote w:type="continuationSeparator" w:id="0">
    <w:p w14:paraId="1B605818" w14:textId="77777777" w:rsidR="00A34B19" w:rsidRDefault="00A34B19" w:rsidP="009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D625" w14:textId="77777777" w:rsidR="00D366E2" w:rsidRPr="00E55204" w:rsidRDefault="00D366E2" w:rsidP="00D366E2">
    <w:pPr>
      <w:pStyle w:val="Header"/>
      <w:rPr>
        <w:rFonts w:ascii="Gotham Light" w:hAnsi="Gotham Light"/>
        <w:sz w:val="20"/>
        <w:szCs w:val="20"/>
        <w:lang w:val="en-AU"/>
      </w:rPr>
    </w:pPr>
    <w:r w:rsidRPr="00E55204">
      <w:rPr>
        <w:rFonts w:ascii="Gotham Light" w:hAnsi="Gotham Light"/>
        <w:sz w:val="20"/>
        <w:szCs w:val="20"/>
        <w:lang w:val="en-AU"/>
      </w:rPr>
      <w:t>[insert organisation/company letterhead]</w:t>
    </w:r>
  </w:p>
  <w:p w14:paraId="05F6415D" w14:textId="77777777" w:rsidR="00D366E2" w:rsidRDefault="00D36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069"/>
    <w:multiLevelType w:val="hybridMultilevel"/>
    <w:tmpl w:val="742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A4B42"/>
    <w:multiLevelType w:val="hybridMultilevel"/>
    <w:tmpl w:val="AEA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FF9"/>
    <w:multiLevelType w:val="hybridMultilevel"/>
    <w:tmpl w:val="EB9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89559">
    <w:abstractNumId w:val="10"/>
  </w:num>
  <w:num w:numId="2" w16cid:durableId="696084727">
    <w:abstractNumId w:val="9"/>
  </w:num>
  <w:num w:numId="3" w16cid:durableId="1801873407">
    <w:abstractNumId w:val="3"/>
  </w:num>
  <w:num w:numId="4" w16cid:durableId="1759981445">
    <w:abstractNumId w:val="1"/>
  </w:num>
  <w:num w:numId="5" w16cid:durableId="693655169">
    <w:abstractNumId w:val="8"/>
  </w:num>
  <w:num w:numId="6" w16cid:durableId="1450121503">
    <w:abstractNumId w:val="5"/>
  </w:num>
  <w:num w:numId="7" w16cid:durableId="1828205636">
    <w:abstractNumId w:val="2"/>
  </w:num>
  <w:num w:numId="8" w16cid:durableId="1128401202">
    <w:abstractNumId w:val="7"/>
  </w:num>
  <w:num w:numId="9" w16cid:durableId="1348404696">
    <w:abstractNumId w:val="4"/>
  </w:num>
  <w:num w:numId="10" w16cid:durableId="1742678915">
    <w:abstractNumId w:val="0"/>
  </w:num>
  <w:num w:numId="11" w16cid:durableId="489567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527B2"/>
    <w:rsid w:val="000709AC"/>
    <w:rsid w:val="00072358"/>
    <w:rsid w:val="00082A16"/>
    <w:rsid w:val="0008379B"/>
    <w:rsid w:val="00087463"/>
    <w:rsid w:val="00093969"/>
    <w:rsid w:val="000B1D3B"/>
    <w:rsid w:val="000E3B98"/>
    <w:rsid w:val="001079D8"/>
    <w:rsid w:val="001206ED"/>
    <w:rsid w:val="00136888"/>
    <w:rsid w:val="001430F6"/>
    <w:rsid w:val="00170FB5"/>
    <w:rsid w:val="001C026A"/>
    <w:rsid w:val="001F651D"/>
    <w:rsid w:val="00203F80"/>
    <w:rsid w:val="00212C89"/>
    <w:rsid w:val="00252882"/>
    <w:rsid w:val="002613EF"/>
    <w:rsid w:val="003200AB"/>
    <w:rsid w:val="00357F4C"/>
    <w:rsid w:val="00365CAC"/>
    <w:rsid w:val="003840D0"/>
    <w:rsid w:val="00395454"/>
    <w:rsid w:val="003A31BD"/>
    <w:rsid w:val="003C5063"/>
    <w:rsid w:val="003E4C56"/>
    <w:rsid w:val="00403B59"/>
    <w:rsid w:val="0042673A"/>
    <w:rsid w:val="00445C78"/>
    <w:rsid w:val="00485711"/>
    <w:rsid w:val="004A1A47"/>
    <w:rsid w:val="004B1673"/>
    <w:rsid w:val="004D145A"/>
    <w:rsid w:val="004D1E1F"/>
    <w:rsid w:val="0051399E"/>
    <w:rsid w:val="005317AD"/>
    <w:rsid w:val="005459B8"/>
    <w:rsid w:val="00550739"/>
    <w:rsid w:val="00550828"/>
    <w:rsid w:val="00585963"/>
    <w:rsid w:val="005972A9"/>
    <w:rsid w:val="005E3CAE"/>
    <w:rsid w:val="00603038"/>
    <w:rsid w:val="00624600"/>
    <w:rsid w:val="00625E2A"/>
    <w:rsid w:val="00630FEB"/>
    <w:rsid w:val="00666F3B"/>
    <w:rsid w:val="007A1D7F"/>
    <w:rsid w:val="007C1DD0"/>
    <w:rsid w:val="00801A08"/>
    <w:rsid w:val="00853F6D"/>
    <w:rsid w:val="00893969"/>
    <w:rsid w:val="008B717C"/>
    <w:rsid w:val="008B76ED"/>
    <w:rsid w:val="0091091D"/>
    <w:rsid w:val="009167D7"/>
    <w:rsid w:val="00927809"/>
    <w:rsid w:val="009366ED"/>
    <w:rsid w:val="00972DD4"/>
    <w:rsid w:val="009A2B1A"/>
    <w:rsid w:val="009A634E"/>
    <w:rsid w:val="009A7079"/>
    <w:rsid w:val="009B2063"/>
    <w:rsid w:val="009E0134"/>
    <w:rsid w:val="00A312B9"/>
    <w:rsid w:val="00A32ED1"/>
    <w:rsid w:val="00A34B19"/>
    <w:rsid w:val="00A612B6"/>
    <w:rsid w:val="00A669AC"/>
    <w:rsid w:val="00AB4A5D"/>
    <w:rsid w:val="00AD0225"/>
    <w:rsid w:val="00AE1EF2"/>
    <w:rsid w:val="00B77BEC"/>
    <w:rsid w:val="00B84E8E"/>
    <w:rsid w:val="00B900E3"/>
    <w:rsid w:val="00BC1F7D"/>
    <w:rsid w:val="00BF1C2F"/>
    <w:rsid w:val="00BF48B8"/>
    <w:rsid w:val="00BF5055"/>
    <w:rsid w:val="00C32BBE"/>
    <w:rsid w:val="00C839A9"/>
    <w:rsid w:val="00CB08C3"/>
    <w:rsid w:val="00CB58A9"/>
    <w:rsid w:val="00CD3007"/>
    <w:rsid w:val="00CF260C"/>
    <w:rsid w:val="00D30BA4"/>
    <w:rsid w:val="00D366E2"/>
    <w:rsid w:val="00D44433"/>
    <w:rsid w:val="00D44C19"/>
    <w:rsid w:val="00E00871"/>
    <w:rsid w:val="00E10114"/>
    <w:rsid w:val="00E26B69"/>
    <w:rsid w:val="00E55204"/>
    <w:rsid w:val="00EA2CF5"/>
    <w:rsid w:val="00EA59DD"/>
    <w:rsid w:val="00EF27D6"/>
    <w:rsid w:val="00F273C2"/>
    <w:rsid w:val="00F325F6"/>
    <w:rsid w:val="00F46520"/>
    <w:rsid w:val="00F766BF"/>
    <w:rsid w:val="02A4B344"/>
    <w:rsid w:val="121CF2AD"/>
    <w:rsid w:val="1229DC1E"/>
    <w:rsid w:val="145716AE"/>
    <w:rsid w:val="1FF1AA08"/>
    <w:rsid w:val="20D7965C"/>
    <w:rsid w:val="24EDCBD2"/>
    <w:rsid w:val="309C4B79"/>
    <w:rsid w:val="350CC4CF"/>
    <w:rsid w:val="382621EF"/>
    <w:rsid w:val="3B8CDA5E"/>
    <w:rsid w:val="6224C784"/>
    <w:rsid w:val="6478F37B"/>
    <w:rsid w:val="6573CA3B"/>
    <w:rsid w:val="660E5302"/>
    <w:rsid w:val="6E62E285"/>
    <w:rsid w:val="6FD07993"/>
    <w:rsid w:val="7307E6FF"/>
    <w:rsid w:val="769C9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8EE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055"/>
  </w:style>
  <w:style w:type="paragraph" w:styleId="Heading1">
    <w:name w:val="heading 1"/>
    <w:basedOn w:val="Normal"/>
    <w:next w:val="Normal"/>
    <w:link w:val="Heading1Char"/>
    <w:uiPriority w:val="9"/>
    <w:qFormat/>
    <w:rsid w:val="0008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82A16"/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A16"/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7D"/>
    <w:rPr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7D"/>
    <w:rPr>
      <w:sz w:val="20"/>
      <w:szCs w:val="20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F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F7D"/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BC1F7D"/>
  </w:style>
  <w:style w:type="character" w:styleId="FollowedHyperlink">
    <w:name w:val="FollowedHyperlink"/>
    <w:basedOn w:val="DefaultParagraphFont"/>
    <w:uiPriority w:val="99"/>
    <w:semiHidden/>
    <w:unhideWhenUsed/>
    <w:rsid w:val="003E4C56"/>
    <w:rPr>
      <w:color w:val="66B3AE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9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asp.info/wsp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>Amy Biswas</DisplayName>
        <AccountId>26</AccountId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AC6BB-4544-47E7-94AC-C042D2258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A3063-4DD3-A243-BCEB-3005924C1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5529F-A869-4D9E-ACF6-41C440F6CC72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customXml/itemProps4.xml><?xml version="1.0" encoding="utf-8"?>
<ds:datastoreItem xmlns:ds="http://schemas.openxmlformats.org/officeDocument/2006/customXml" ds:itemID="{FAEC7DAE-97F0-4DF3-AD47-179A586E1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Gray</dc:creator>
  <cp:lastModifiedBy>Amy Biswas</cp:lastModifiedBy>
  <cp:revision>2</cp:revision>
  <cp:lastPrinted>2016-03-16T04:04:00Z</cp:lastPrinted>
  <dcterms:created xsi:type="dcterms:W3CDTF">2023-07-20T22:44:00Z</dcterms:created>
  <dcterms:modified xsi:type="dcterms:W3CDTF">2023-07-20T22:44:00Z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849600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