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AD96" w14:textId="77777777" w:rsidR="003C5063" w:rsidRPr="00BC1F7D" w:rsidRDefault="003C5063" w:rsidP="003C5063">
      <w:pPr>
        <w:rPr>
          <w:rFonts w:ascii="Arial Narrow" w:hAnsi="Arial Narrow"/>
          <w:b/>
          <w:color w:val="365F91"/>
          <w:spacing w:val="10"/>
          <w:sz w:val="32"/>
          <w:szCs w:val="32"/>
        </w:rPr>
      </w:pPr>
    </w:p>
    <w:p w14:paraId="6948AD97" w14:textId="77777777" w:rsidR="003C5063" w:rsidRPr="00BC1F7D" w:rsidRDefault="003C5063" w:rsidP="003C5063">
      <w:pPr>
        <w:rPr>
          <w:rFonts w:ascii="Arial Narrow" w:hAnsi="Arial Narrow"/>
          <w:b/>
          <w:color w:val="365F91"/>
          <w:spacing w:val="10"/>
          <w:sz w:val="32"/>
          <w:szCs w:val="32"/>
        </w:rPr>
      </w:pPr>
    </w:p>
    <w:p w14:paraId="6948AD98" w14:textId="77777777" w:rsidR="00BC1F7D" w:rsidRPr="00BC1F7D" w:rsidRDefault="00BC1F7D" w:rsidP="00BC1F7D">
      <w:pPr>
        <w:rPr>
          <w:rFonts w:ascii="Arial Narrow" w:hAnsi="Arial Narrow"/>
        </w:rPr>
      </w:pPr>
    </w:p>
    <w:p w14:paraId="6948AD9A" w14:textId="3B916969" w:rsidR="008976F6" w:rsidRPr="00803FB1" w:rsidRDefault="008976F6" w:rsidP="531BE77F">
      <w:pPr>
        <w:rPr>
          <w:rFonts w:ascii="Gotham Light" w:hAnsi="Gotham Light"/>
          <w:color w:val="66B3AE" w:themeColor="accent2"/>
          <w:sz w:val="28"/>
          <w:szCs w:val="28"/>
        </w:rPr>
      </w:pPr>
      <w:r w:rsidRPr="00803FB1">
        <w:rPr>
          <w:rFonts w:ascii="Gotham Light" w:hAnsi="Gotham Light"/>
          <w:color w:val="66B3AE" w:themeColor="accent2"/>
          <w:spacing w:val="10"/>
          <w:sz w:val="28"/>
          <w:szCs w:val="28"/>
        </w:rPr>
        <w:t>Letter of thanks to participating MPs and businesses</w:t>
      </w:r>
    </w:p>
    <w:p w14:paraId="3417D366" w14:textId="79693664" w:rsidR="2A09E585" w:rsidRPr="00803FB1" w:rsidRDefault="2A09E585" w:rsidP="531BE77F">
      <w:pPr>
        <w:ind w:left="720"/>
        <w:jc w:val="right"/>
        <w:rPr>
          <w:rFonts w:ascii="Gotham Light" w:eastAsia="Calibri Light" w:hAnsi="Gotham Light" w:cs="Calibri Light"/>
          <w:color w:val="000000" w:themeColor="text1"/>
          <w:sz w:val="18"/>
          <w:szCs w:val="18"/>
        </w:rPr>
      </w:pPr>
      <w:r w:rsidRPr="00803FB1">
        <w:rPr>
          <w:rFonts w:ascii="Gotham Light" w:eastAsia="Calibri Light" w:hAnsi="Gotham Light" w:cs="Calibri Light"/>
          <w:b/>
          <w:bCs/>
          <w:i/>
          <w:iCs/>
          <w:color w:val="000000" w:themeColor="text1"/>
          <w:sz w:val="18"/>
          <w:szCs w:val="18"/>
          <w:highlight w:val="lightGray"/>
        </w:rPr>
        <w:t>Note: Contact details for State Members of Parliament are available on your state’s parliamentary website.</w:t>
      </w:r>
    </w:p>
    <w:p w14:paraId="3F773035" w14:textId="39741FD8" w:rsidR="531BE77F" w:rsidRPr="00803FB1" w:rsidRDefault="531BE77F" w:rsidP="531BE77F">
      <w:pPr>
        <w:ind w:left="1440"/>
        <w:jc w:val="right"/>
        <w:rPr>
          <w:rFonts w:ascii="Gotham Light" w:hAnsi="Gotham Light"/>
          <w:b/>
          <w:bCs/>
          <w:i/>
          <w:iCs/>
          <w:sz w:val="18"/>
          <w:szCs w:val="18"/>
          <w:highlight w:val="lightGray"/>
        </w:rPr>
      </w:pPr>
    </w:p>
    <w:p w14:paraId="6948AD9C" w14:textId="77777777" w:rsidR="00D122D8" w:rsidRPr="00803FB1" w:rsidRDefault="00D122D8" w:rsidP="00BC1F7D">
      <w:pPr>
        <w:rPr>
          <w:rFonts w:ascii="Gotham Light" w:hAnsi="Gotham Light"/>
          <w:sz w:val="22"/>
          <w:szCs w:val="22"/>
        </w:rPr>
      </w:pPr>
    </w:p>
    <w:p w14:paraId="6948AD9D" w14:textId="77777777" w:rsidR="00BC1F7D" w:rsidRPr="00803FB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</w:pPr>
      <w:r w:rsidRPr="00803FB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&lt;&lt;insert date&gt;&gt;</w:t>
      </w:r>
    </w:p>
    <w:p w14:paraId="6948AD9E" w14:textId="77777777" w:rsidR="00BC1F7D" w:rsidRPr="00803FB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</w:pPr>
    </w:p>
    <w:p w14:paraId="6948AD9F" w14:textId="77777777" w:rsidR="00D122D8" w:rsidRPr="00803FB1" w:rsidRDefault="00D122D8" w:rsidP="00BC1F7D">
      <w:pPr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</w:pPr>
    </w:p>
    <w:p w14:paraId="6948ADA0" w14:textId="77777777" w:rsidR="00BC1F7D" w:rsidRPr="00803FB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</w:pPr>
      <w:r w:rsidRPr="00803FB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&lt;&lt;MPs Name &gt;&gt;</w:t>
      </w:r>
    </w:p>
    <w:p w14:paraId="6948ADA1" w14:textId="77777777" w:rsidR="00BC1F7D" w:rsidRPr="00803FB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</w:pPr>
      <w:r w:rsidRPr="00803FB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&lt;&lt;address&gt;&gt;</w:t>
      </w:r>
    </w:p>
    <w:p w14:paraId="6948ADA2" w14:textId="77777777" w:rsidR="00BC1F7D" w:rsidRPr="00803FB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</w:pPr>
      <w:r w:rsidRPr="00803FB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&lt;&lt;address&gt;&gt;</w:t>
      </w:r>
    </w:p>
    <w:p w14:paraId="6948ADA3" w14:textId="77777777" w:rsidR="00BC1F7D" w:rsidRPr="00803FB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  <w:r w:rsidRPr="00803FB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&lt;&lt;address&gt;&gt;</w:t>
      </w:r>
      <w:r w:rsidRPr="00803FB1">
        <w:rPr>
          <w:rFonts w:ascii="Gotham Light" w:eastAsia="Times New Roman" w:hAnsi="Gotham Light" w:cs="Times New Roman"/>
          <w:color w:val="262626" w:themeColor="text1" w:themeTint="D9"/>
          <w:sz w:val="20"/>
          <w:szCs w:val="20"/>
        </w:rPr>
        <w:br/>
      </w:r>
    </w:p>
    <w:p w14:paraId="6948ADA4" w14:textId="77777777" w:rsidR="00BC1F7D" w:rsidRPr="00803FB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6948ADA5" w14:textId="77777777" w:rsidR="00D122D8" w:rsidRPr="00803FB1" w:rsidRDefault="00D122D8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6948ADA6" w14:textId="77777777" w:rsidR="00BC1F7D" w:rsidRPr="00803FB1" w:rsidRDefault="00BC1F7D" w:rsidP="006446F9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00803FB1">
        <w:rPr>
          <w:rFonts w:ascii="Gotham Light" w:hAnsi="Gotham Light"/>
          <w:color w:val="262626" w:themeColor="text1" w:themeTint="D9"/>
          <w:sz w:val="20"/>
          <w:szCs w:val="20"/>
        </w:rPr>
        <w:t xml:space="preserve">Dear </w:t>
      </w:r>
      <w:r w:rsidRPr="00803FB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&lt;&lt;name&gt;&gt;</w:t>
      </w:r>
      <w:r w:rsidRPr="00803FB1">
        <w:rPr>
          <w:rFonts w:ascii="Gotham Light" w:hAnsi="Gotham Light"/>
          <w:color w:val="262626" w:themeColor="text1" w:themeTint="D9"/>
          <w:sz w:val="20"/>
          <w:szCs w:val="20"/>
        </w:rPr>
        <w:t xml:space="preserve"> </w:t>
      </w:r>
      <w:r w:rsidRPr="00803FB1">
        <w:rPr>
          <w:rFonts w:ascii="Gotham Light" w:hAnsi="Gotham Light"/>
          <w:b/>
          <w:bCs/>
          <w:i/>
          <w:iCs/>
          <w:color w:val="262626" w:themeColor="text1" w:themeTint="D9"/>
          <w:sz w:val="20"/>
          <w:szCs w:val="20"/>
          <w:highlight w:val="lightGray"/>
        </w:rPr>
        <w:t xml:space="preserve">Note: Ministers are addressed </w:t>
      </w:r>
      <w:r w:rsidR="00D122D8" w:rsidRPr="00803FB1">
        <w:rPr>
          <w:rFonts w:ascii="Gotham Light" w:hAnsi="Gotham Light"/>
          <w:b/>
          <w:bCs/>
          <w:i/>
          <w:iCs/>
          <w:color w:val="262626" w:themeColor="text1" w:themeTint="D9"/>
          <w:sz w:val="20"/>
          <w:szCs w:val="20"/>
          <w:highlight w:val="lightGray"/>
        </w:rPr>
        <w:t>as Hon. while MPs are Mr/Mrs/Ms</w:t>
      </w:r>
    </w:p>
    <w:p w14:paraId="6948ADA7" w14:textId="77777777" w:rsidR="00BC1F7D" w:rsidRPr="00803FB1" w:rsidRDefault="00BC1F7D" w:rsidP="006446F9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6948ADA8" w14:textId="77777777" w:rsidR="005763F8" w:rsidRPr="00803FB1" w:rsidRDefault="005763F8" w:rsidP="006446F9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00803FB1">
        <w:rPr>
          <w:rFonts w:ascii="Gotham Light" w:hAnsi="Gotham Light"/>
          <w:color w:val="262626" w:themeColor="text1" w:themeTint="D9"/>
          <w:sz w:val="20"/>
          <w:szCs w:val="20"/>
        </w:rPr>
        <w:t>Our heartfelt thanks for your support and involvement in this year</w:t>
      </w:r>
      <w:r w:rsidR="00E4773F" w:rsidRPr="00803FB1">
        <w:rPr>
          <w:rFonts w:ascii="Gotham Light" w:hAnsi="Gotham Light"/>
          <w:color w:val="262626" w:themeColor="text1" w:themeTint="D9"/>
          <w:sz w:val="20"/>
          <w:szCs w:val="20"/>
        </w:rPr>
        <w:t>’</w:t>
      </w:r>
      <w:r w:rsidRPr="00803FB1">
        <w:rPr>
          <w:rFonts w:ascii="Gotham Light" w:hAnsi="Gotham Light"/>
          <w:color w:val="262626" w:themeColor="text1" w:themeTint="D9"/>
          <w:sz w:val="20"/>
          <w:szCs w:val="20"/>
        </w:rPr>
        <w:t>s World Suicide Prevention Day event</w:t>
      </w:r>
      <w:r w:rsidR="00D122D8" w:rsidRPr="00803FB1">
        <w:rPr>
          <w:rFonts w:ascii="Gotham Light" w:hAnsi="Gotham Light"/>
          <w:color w:val="262626" w:themeColor="text1" w:themeTint="D9"/>
          <w:sz w:val="20"/>
          <w:szCs w:val="20"/>
        </w:rPr>
        <w:t xml:space="preserve"> held on </w:t>
      </w:r>
      <w:r w:rsidR="00D122D8" w:rsidRPr="00803FB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&lt;&lt;date&gt;&gt;</w:t>
      </w:r>
      <w:r w:rsidRPr="00803FB1">
        <w:rPr>
          <w:rFonts w:ascii="Gotham Light" w:hAnsi="Gotham Light"/>
          <w:color w:val="262626" w:themeColor="text1" w:themeTint="D9"/>
          <w:sz w:val="20"/>
          <w:szCs w:val="20"/>
        </w:rPr>
        <w:t xml:space="preserve">.  </w:t>
      </w:r>
    </w:p>
    <w:p w14:paraId="6948ADA9" w14:textId="77777777" w:rsidR="005763F8" w:rsidRPr="00803FB1" w:rsidRDefault="005763F8" w:rsidP="006446F9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6948ADAA" w14:textId="77777777" w:rsidR="005763F8" w:rsidRPr="00803FB1" w:rsidRDefault="005763F8" w:rsidP="006446F9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00803FB1">
        <w:rPr>
          <w:rFonts w:ascii="Gotham Light" w:hAnsi="Gotham Light"/>
          <w:color w:val="262626" w:themeColor="text1" w:themeTint="D9"/>
          <w:sz w:val="20"/>
          <w:szCs w:val="20"/>
        </w:rPr>
        <w:t xml:space="preserve">It is important that an event of this kind is hosted in our community and we are extremely proud to have connected our local service providers with so many people.  </w:t>
      </w:r>
    </w:p>
    <w:p w14:paraId="6948ADAB" w14:textId="77777777" w:rsidR="005763F8" w:rsidRPr="00803FB1" w:rsidRDefault="005763F8" w:rsidP="006446F9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6948ADAC" w14:textId="24C9D347" w:rsidR="005763F8" w:rsidRPr="00803FB1" w:rsidRDefault="005763F8" w:rsidP="006446F9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00803FB1">
        <w:rPr>
          <w:rFonts w:ascii="Gotham Light" w:hAnsi="Gotham Light"/>
          <w:color w:val="262626" w:themeColor="text1" w:themeTint="D9"/>
          <w:sz w:val="20"/>
          <w:szCs w:val="20"/>
        </w:rPr>
        <w:t>Suicide touches everybody in some way</w:t>
      </w:r>
      <w:r w:rsidR="00D122D8" w:rsidRPr="00803FB1">
        <w:rPr>
          <w:rFonts w:ascii="Gotham Light" w:hAnsi="Gotham Light"/>
          <w:color w:val="262626" w:themeColor="text1" w:themeTint="D9"/>
          <w:sz w:val="20"/>
          <w:szCs w:val="20"/>
        </w:rPr>
        <w:t xml:space="preserve">. By </w:t>
      </w:r>
      <w:r w:rsidRPr="00803FB1">
        <w:rPr>
          <w:rFonts w:ascii="Gotham Light" w:hAnsi="Gotham Light"/>
          <w:color w:val="262626" w:themeColor="text1" w:themeTint="D9"/>
          <w:sz w:val="20"/>
          <w:szCs w:val="20"/>
        </w:rPr>
        <w:t>raising awareness</w:t>
      </w:r>
      <w:r w:rsidR="002307CB" w:rsidRPr="00803FB1">
        <w:rPr>
          <w:rFonts w:ascii="Gotham Light" w:hAnsi="Gotham Light"/>
          <w:color w:val="262626" w:themeColor="text1" w:themeTint="D9"/>
          <w:sz w:val="20"/>
          <w:szCs w:val="20"/>
        </w:rPr>
        <w:t xml:space="preserve"> and </w:t>
      </w:r>
      <w:r w:rsidRPr="00803FB1">
        <w:rPr>
          <w:rFonts w:ascii="Gotham Light" w:hAnsi="Gotham Light"/>
          <w:color w:val="262626" w:themeColor="text1" w:themeTint="D9"/>
          <w:sz w:val="20"/>
          <w:szCs w:val="20"/>
        </w:rPr>
        <w:t>increasing our understanding and knowledge o</w:t>
      </w:r>
      <w:r w:rsidR="002307CB" w:rsidRPr="00803FB1">
        <w:rPr>
          <w:rFonts w:ascii="Gotham Light" w:hAnsi="Gotham Light"/>
          <w:color w:val="262626" w:themeColor="text1" w:themeTint="D9"/>
          <w:sz w:val="20"/>
          <w:szCs w:val="20"/>
        </w:rPr>
        <w:t>f</w:t>
      </w:r>
      <w:r w:rsidRPr="00803FB1">
        <w:rPr>
          <w:rFonts w:ascii="Gotham Light" w:hAnsi="Gotham Light"/>
          <w:color w:val="262626" w:themeColor="text1" w:themeTint="D9"/>
          <w:sz w:val="20"/>
          <w:szCs w:val="20"/>
        </w:rPr>
        <w:t xml:space="preserve"> how we can all play a role in preventing suicide, we are on the way to reducing the rate of suicide in our community and </w:t>
      </w:r>
      <w:r w:rsidR="002307CB" w:rsidRPr="00803FB1">
        <w:rPr>
          <w:rFonts w:ascii="Gotham Light" w:hAnsi="Gotham Light"/>
          <w:color w:val="262626" w:themeColor="text1" w:themeTint="D9"/>
          <w:sz w:val="20"/>
          <w:szCs w:val="20"/>
        </w:rPr>
        <w:t xml:space="preserve">across </w:t>
      </w:r>
      <w:r w:rsidRPr="00803FB1">
        <w:rPr>
          <w:rFonts w:ascii="Gotham Light" w:hAnsi="Gotham Light"/>
          <w:color w:val="262626" w:themeColor="text1" w:themeTint="D9"/>
          <w:sz w:val="20"/>
          <w:szCs w:val="20"/>
        </w:rPr>
        <w:t>Australia.</w:t>
      </w:r>
    </w:p>
    <w:p w14:paraId="6948ADAD" w14:textId="77777777" w:rsidR="005763F8" w:rsidRPr="00803FB1" w:rsidRDefault="005763F8" w:rsidP="006446F9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6948ADAE" w14:textId="3C810532" w:rsidR="005763F8" w:rsidRPr="00803FB1" w:rsidRDefault="00D122D8" w:rsidP="006446F9">
      <w:pPr>
        <w:jc w:val="both"/>
        <w:rPr>
          <w:rFonts w:ascii="Gotham Light" w:hAnsi="Gotham Light"/>
          <w:color w:val="262626" w:themeColor="text1" w:themeTint="D9"/>
          <w:sz w:val="20"/>
          <w:szCs w:val="20"/>
        </w:rPr>
      </w:pPr>
      <w:r w:rsidRPr="00803FB1">
        <w:rPr>
          <w:rFonts w:ascii="Gotham Light" w:hAnsi="Gotham Light"/>
          <w:color w:val="262626" w:themeColor="text1" w:themeTint="D9"/>
          <w:sz w:val="20"/>
          <w:szCs w:val="20"/>
        </w:rPr>
        <w:t xml:space="preserve">Again, our sincere thanks for your support. </w:t>
      </w:r>
      <w:r w:rsidR="005763F8" w:rsidRPr="00803FB1">
        <w:rPr>
          <w:rFonts w:ascii="Gotham Light" w:hAnsi="Gotham Light"/>
          <w:color w:val="262626" w:themeColor="text1" w:themeTint="D9"/>
          <w:sz w:val="20"/>
          <w:szCs w:val="20"/>
        </w:rPr>
        <w:t xml:space="preserve">We look forward to your continued support </w:t>
      </w:r>
      <w:r w:rsidR="002307CB" w:rsidRPr="00803FB1">
        <w:rPr>
          <w:rFonts w:ascii="Gotham Light" w:hAnsi="Gotham Light"/>
          <w:color w:val="262626" w:themeColor="text1" w:themeTint="D9"/>
          <w:sz w:val="20"/>
          <w:szCs w:val="20"/>
        </w:rPr>
        <w:t>and will be in touch next year</w:t>
      </w:r>
      <w:r w:rsidR="007908AB" w:rsidRPr="00803FB1">
        <w:rPr>
          <w:rFonts w:ascii="Gotham Light" w:hAnsi="Gotham Light"/>
          <w:color w:val="262626" w:themeColor="text1" w:themeTint="D9"/>
          <w:sz w:val="20"/>
          <w:szCs w:val="20"/>
        </w:rPr>
        <w:t>.</w:t>
      </w:r>
    </w:p>
    <w:p w14:paraId="6948ADAF" w14:textId="77777777" w:rsidR="00BC1F7D" w:rsidRPr="00803FB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6948ADB0" w14:textId="77777777" w:rsidR="00BC1F7D" w:rsidRPr="00803FB1" w:rsidRDefault="004A1A47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  <w:r w:rsidRPr="00803FB1">
        <w:rPr>
          <w:rFonts w:ascii="Gotham Light" w:hAnsi="Gotham Light"/>
          <w:color w:val="262626" w:themeColor="text1" w:themeTint="D9"/>
          <w:sz w:val="20"/>
          <w:szCs w:val="20"/>
        </w:rPr>
        <w:t>Yours sincerely,</w:t>
      </w:r>
    </w:p>
    <w:p w14:paraId="6948ADB1" w14:textId="77777777" w:rsidR="00BC1F7D" w:rsidRPr="00803FB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6948ADB2" w14:textId="77777777" w:rsidR="00BC1F7D" w:rsidRPr="00803FB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6948ADB3" w14:textId="77777777" w:rsidR="00BC1F7D" w:rsidRPr="00803FB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6948ADB4" w14:textId="77777777" w:rsidR="003C6DAC" w:rsidRPr="00803FB1" w:rsidRDefault="003C6DAC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6948ADB5" w14:textId="77777777" w:rsidR="00BC1F7D" w:rsidRPr="00803FB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  <w:r w:rsidRPr="00803FB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&lt;&lt;your name&gt;&gt;</w:t>
      </w:r>
      <w:r w:rsidRPr="00803FB1">
        <w:rPr>
          <w:rFonts w:ascii="Gotham Light" w:hAnsi="Gotham Light"/>
          <w:color w:val="262626" w:themeColor="text1" w:themeTint="D9"/>
          <w:sz w:val="20"/>
          <w:szCs w:val="20"/>
        </w:rPr>
        <w:br/>
      </w:r>
      <w:r w:rsidRPr="00803FB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&lt;&lt;your organisation –if relevant)</w:t>
      </w:r>
      <w:r w:rsidR="00D122D8" w:rsidRPr="00803FB1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&gt;&gt;</w:t>
      </w:r>
    </w:p>
    <w:p w14:paraId="6948ADB6" w14:textId="77777777" w:rsidR="00BC1F7D" w:rsidRPr="00803FB1" w:rsidRDefault="00BC1F7D" w:rsidP="00BC1F7D">
      <w:pPr>
        <w:rPr>
          <w:rFonts w:ascii="Gotham Light" w:hAnsi="Gotham Light"/>
          <w:color w:val="262626" w:themeColor="text1" w:themeTint="D9"/>
          <w:sz w:val="20"/>
          <w:szCs w:val="20"/>
        </w:rPr>
      </w:pPr>
    </w:p>
    <w:p w14:paraId="6948ADB7" w14:textId="77777777" w:rsidR="00E10114" w:rsidRPr="00803FB1" w:rsidRDefault="00E10114" w:rsidP="00BC1F7D">
      <w:pPr>
        <w:rPr>
          <w:rFonts w:ascii="Gotham Light" w:hAnsi="Gotham Light"/>
          <w:b/>
          <w:color w:val="262626" w:themeColor="text1" w:themeTint="D9"/>
          <w:spacing w:val="10"/>
          <w:sz w:val="20"/>
          <w:szCs w:val="20"/>
        </w:rPr>
      </w:pPr>
    </w:p>
    <w:sectPr w:rsidR="00E10114" w:rsidRPr="00803FB1" w:rsidSect="009A634E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D2DF" w14:textId="77777777" w:rsidR="00E77414" w:rsidRDefault="00E77414" w:rsidP="0091091D">
      <w:r>
        <w:separator/>
      </w:r>
    </w:p>
  </w:endnote>
  <w:endnote w:type="continuationSeparator" w:id="0">
    <w:p w14:paraId="158D0E90" w14:textId="77777777" w:rsidR="00E77414" w:rsidRDefault="00E77414" w:rsidP="009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Light">
    <w:altName w:val="﷽﷽﷽﷽﷽﷽﷽﷽ight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EC8E" w14:textId="77777777" w:rsidR="00E77414" w:rsidRDefault="00E77414" w:rsidP="0091091D">
      <w:r>
        <w:separator/>
      </w:r>
    </w:p>
  </w:footnote>
  <w:footnote w:type="continuationSeparator" w:id="0">
    <w:p w14:paraId="38D9C202" w14:textId="77777777" w:rsidR="00E77414" w:rsidRDefault="00E77414" w:rsidP="0091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FF44" w14:textId="77777777" w:rsidR="001C1F2F" w:rsidRPr="00803FB1" w:rsidRDefault="001C1F2F" w:rsidP="001C1F2F">
    <w:pPr>
      <w:pStyle w:val="Header"/>
      <w:rPr>
        <w:rFonts w:ascii="Gotham Light" w:hAnsi="Gotham Light"/>
        <w:sz w:val="20"/>
        <w:szCs w:val="20"/>
        <w:lang w:val="en-AU"/>
      </w:rPr>
    </w:pPr>
    <w:r w:rsidRPr="00803FB1">
      <w:rPr>
        <w:rFonts w:ascii="Gotham Light" w:hAnsi="Gotham Light"/>
        <w:sz w:val="20"/>
        <w:szCs w:val="20"/>
        <w:lang w:val="en-AU"/>
      </w:rPr>
      <w:t>[insert organisation/company letterhead]</w:t>
    </w:r>
  </w:p>
  <w:p w14:paraId="37951324" w14:textId="77777777" w:rsidR="001C1F2F" w:rsidRDefault="001C1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069"/>
    <w:multiLevelType w:val="hybridMultilevel"/>
    <w:tmpl w:val="742E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0404E"/>
    <w:multiLevelType w:val="hybridMultilevel"/>
    <w:tmpl w:val="72E2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39FA"/>
    <w:multiLevelType w:val="hybridMultilevel"/>
    <w:tmpl w:val="E49CD134"/>
    <w:lvl w:ilvl="0" w:tplc="6C429760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42B9"/>
    <w:multiLevelType w:val="hybridMultilevel"/>
    <w:tmpl w:val="0C684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A4B42"/>
    <w:multiLevelType w:val="hybridMultilevel"/>
    <w:tmpl w:val="AEAE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B1A96"/>
    <w:multiLevelType w:val="hybridMultilevel"/>
    <w:tmpl w:val="21AA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43FF9"/>
    <w:multiLevelType w:val="hybridMultilevel"/>
    <w:tmpl w:val="EB9AF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A6230"/>
    <w:multiLevelType w:val="hybridMultilevel"/>
    <w:tmpl w:val="0FCED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035FB"/>
    <w:multiLevelType w:val="hybridMultilevel"/>
    <w:tmpl w:val="29305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34D55"/>
    <w:multiLevelType w:val="hybridMultilevel"/>
    <w:tmpl w:val="FC447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6F62C8"/>
    <w:multiLevelType w:val="hybridMultilevel"/>
    <w:tmpl w:val="CDE4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024224">
    <w:abstractNumId w:val="10"/>
  </w:num>
  <w:num w:numId="2" w16cid:durableId="229971249">
    <w:abstractNumId w:val="9"/>
  </w:num>
  <w:num w:numId="3" w16cid:durableId="183590658">
    <w:abstractNumId w:val="3"/>
  </w:num>
  <w:num w:numId="4" w16cid:durableId="1918174680">
    <w:abstractNumId w:val="1"/>
  </w:num>
  <w:num w:numId="5" w16cid:durableId="1969890845">
    <w:abstractNumId w:val="8"/>
  </w:num>
  <w:num w:numId="6" w16cid:durableId="263850243">
    <w:abstractNumId w:val="5"/>
  </w:num>
  <w:num w:numId="7" w16cid:durableId="1362780740">
    <w:abstractNumId w:val="2"/>
  </w:num>
  <w:num w:numId="8" w16cid:durableId="211961719">
    <w:abstractNumId w:val="7"/>
  </w:num>
  <w:num w:numId="9" w16cid:durableId="1650284402">
    <w:abstractNumId w:val="4"/>
  </w:num>
  <w:num w:numId="10" w16cid:durableId="586040218">
    <w:abstractNumId w:val="0"/>
  </w:num>
  <w:num w:numId="11" w16cid:durableId="1630669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5"/>
    <w:rsid w:val="000527B2"/>
    <w:rsid w:val="000709AC"/>
    <w:rsid w:val="00082A16"/>
    <w:rsid w:val="0008379B"/>
    <w:rsid w:val="000B1D3B"/>
    <w:rsid w:val="001C1F2F"/>
    <w:rsid w:val="00203F80"/>
    <w:rsid w:val="00212C89"/>
    <w:rsid w:val="002307CB"/>
    <w:rsid w:val="00252882"/>
    <w:rsid w:val="002613EF"/>
    <w:rsid w:val="00291A28"/>
    <w:rsid w:val="003200AB"/>
    <w:rsid w:val="00357F4C"/>
    <w:rsid w:val="00365CAC"/>
    <w:rsid w:val="003A31BD"/>
    <w:rsid w:val="003C5063"/>
    <w:rsid w:val="003C6DAC"/>
    <w:rsid w:val="003C7F39"/>
    <w:rsid w:val="00403B59"/>
    <w:rsid w:val="00445C78"/>
    <w:rsid w:val="00485711"/>
    <w:rsid w:val="004A1A47"/>
    <w:rsid w:val="004D1E1F"/>
    <w:rsid w:val="005317AD"/>
    <w:rsid w:val="005459B8"/>
    <w:rsid w:val="00550739"/>
    <w:rsid w:val="00550828"/>
    <w:rsid w:val="005763F8"/>
    <w:rsid w:val="00585963"/>
    <w:rsid w:val="00603038"/>
    <w:rsid w:val="00625E2A"/>
    <w:rsid w:val="00630FEB"/>
    <w:rsid w:val="006446F9"/>
    <w:rsid w:val="00666F3B"/>
    <w:rsid w:val="007152CD"/>
    <w:rsid w:val="007908AB"/>
    <w:rsid w:val="007A1D7F"/>
    <w:rsid w:val="007C1DD0"/>
    <w:rsid w:val="00801A08"/>
    <w:rsid w:val="00803FB1"/>
    <w:rsid w:val="00853F6D"/>
    <w:rsid w:val="00893969"/>
    <w:rsid w:val="008976F6"/>
    <w:rsid w:val="008B717C"/>
    <w:rsid w:val="008B76ED"/>
    <w:rsid w:val="0091091D"/>
    <w:rsid w:val="00927809"/>
    <w:rsid w:val="009366ED"/>
    <w:rsid w:val="00972DD4"/>
    <w:rsid w:val="009A634E"/>
    <w:rsid w:val="009A7079"/>
    <w:rsid w:val="009B2063"/>
    <w:rsid w:val="009E0134"/>
    <w:rsid w:val="00A612B6"/>
    <w:rsid w:val="00A669AC"/>
    <w:rsid w:val="00A715FA"/>
    <w:rsid w:val="00AB4A5D"/>
    <w:rsid w:val="00AE1EF2"/>
    <w:rsid w:val="00B84E8E"/>
    <w:rsid w:val="00BC1F7D"/>
    <w:rsid w:val="00BF48B8"/>
    <w:rsid w:val="00BF5055"/>
    <w:rsid w:val="00CA0BAE"/>
    <w:rsid w:val="00CB08C3"/>
    <w:rsid w:val="00CB58A9"/>
    <w:rsid w:val="00CF260C"/>
    <w:rsid w:val="00D122D8"/>
    <w:rsid w:val="00DA43E9"/>
    <w:rsid w:val="00E10114"/>
    <w:rsid w:val="00E4773F"/>
    <w:rsid w:val="00E77414"/>
    <w:rsid w:val="00EA2CF5"/>
    <w:rsid w:val="00EA59DD"/>
    <w:rsid w:val="00EE6110"/>
    <w:rsid w:val="00EF27D6"/>
    <w:rsid w:val="00F0352C"/>
    <w:rsid w:val="00F46520"/>
    <w:rsid w:val="00F766BF"/>
    <w:rsid w:val="2A09E585"/>
    <w:rsid w:val="531BE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48AD96"/>
  <w15:docId w15:val="{55B49805-89F2-FC47-BF17-8C74C55C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55"/>
  </w:style>
  <w:style w:type="paragraph" w:styleId="Heading1">
    <w:name w:val="heading 1"/>
    <w:basedOn w:val="Normal"/>
    <w:next w:val="Normal"/>
    <w:link w:val="Heading1Char"/>
    <w:uiPriority w:val="9"/>
    <w:qFormat/>
    <w:rsid w:val="00082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406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10836" w:themeColor="accent1"/>
      <w:sz w:val="26"/>
      <w:szCs w:val="2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0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B10836" w:themeColor="accent1"/>
      <w:sz w:val="22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C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66B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F76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6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B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B76ED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10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91D"/>
  </w:style>
  <w:style w:type="paragraph" w:styleId="Footer">
    <w:name w:val="footer"/>
    <w:basedOn w:val="Normal"/>
    <w:link w:val="FooterChar"/>
    <w:uiPriority w:val="99"/>
    <w:unhideWhenUsed/>
    <w:rsid w:val="00910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91D"/>
  </w:style>
  <w:style w:type="character" w:customStyle="1" w:styleId="Heading3Char">
    <w:name w:val="Heading 3 Char"/>
    <w:basedOn w:val="DefaultParagraphFont"/>
    <w:link w:val="Heading3"/>
    <w:uiPriority w:val="9"/>
    <w:rsid w:val="003C5063"/>
    <w:rPr>
      <w:rFonts w:asciiTheme="majorHAnsi" w:eastAsiaTheme="majorEastAsia" w:hAnsiTheme="majorHAnsi" w:cstheme="majorBidi"/>
      <w:b/>
      <w:bCs/>
      <w:color w:val="B10836" w:themeColor="accent1"/>
      <w:sz w:val="22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82A16"/>
    <w:rPr>
      <w:rFonts w:asciiTheme="majorHAnsi" w:eastAsiaTheme="majorEastAsia" w:hAnsiTheme="majorHAnsi" w:cstheme="majorBidi"/>
      <w:b/>
      <w:bCs/>
      <w:color w:val="8406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2A16"/>
    <w:rPr>
      <w:rFonts w:asciiTheme="majorHAnsi" w:eastAsiaTheme="majorEastAsia" w:hAnsiTheme="majorHAnsi" w:cstheme="majorBidi"/>
      <w:b/>
      <w:bCs/>
      <w:color w:val="B10836" w:themeColor="accent1"/>
      <w:sz w:val="26"/>
      <w:szCs w:val="26"/>
      <w:lang w:val="en-AU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C1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7D"/>
    <w:rPr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7D"/>
    <w:rPr>
      <w:sz w:val="20"/>
      <w:szCs w:val="20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1F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1F7D"/>
    <w:rPr>
      <w:rFonts w:ascii="Times New Roman" w:eastAsia="Times New Roman" w:hAnsi="Times New Roman" w:cs="Times New Roman"/>
      <w:lang w:val="en-AU" w:eastAsia="en-AU"/>
    </w:rPr>
  </w:style>
  <w:style w:type="character" w:customStyle="1" w:styleId="apple-converted-space">
    <w:name w:val="apple-converted-space"/>
    <w:basedOn w:val="DefaultParagraphFont"/>
    <w:rsid w:val="00BC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ITO 2 Theme">
  <a:themeElements>
    <a:clrScheme name="RITO Them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10836"/>
      </a:accent1>
      <a:accent2>
        <a:srgbClr val="66B3AE"/>
      </a:accent2>
      <a:accent3>
        <a:srgbClr val="447990"/>
      </a:accent3>
      <a:accent4>
        <a:srgbClr val="3A98A9"/>
      </a:accent4>
      <a:accent5>
        <a:srgbClr val="A6D8C0"/>
      </a:accent5>
      <a:accent6>
        <a:srgbClr val="FEFFFF"/>
      </a:accent6>
      <a:hlink>
        <a:srgbClr val="B10836"/>
      </a:hlink>
      <a:folHlink>
        <a:srgbClr val="66B3AE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ITO 2 Theme" id="{B22D8F1C-EEE9-1F45-AA88-6695B647A26D}" vid="{B40A1533-6A50-4A4B-99F3-0F259638200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6BD3E93FF8B4C913AFC0AC4E4A4F8" ma:contentTypeVersion="18" ma:contentTypeDescription="Create a new document." ma:contentTypeScope="" ma:versionID="fc790753b38244fbd4840d7d3b1abc62">
  <xsd:schema xmlns:xsd="http://www.w3.org/2001/XMLSchema" xmlns:xs="http://www.w3.org/2001/XMLSchema" xmlns:p="http://schemas.microsoft.com/office/2006/metadata/properties" xmlns:ns2="111cec30-bb48-4f86-8255-178d2a3c89f1" xmlns:ns3="ff1b3f47-e016-4efe-b7c6-734cf6ccdd83" targetNamespace="http://schemas.microsoft.com/office/2006/metadata/properties" ma:root="true" ma:fieldsID="69cab4adc42edabf94c8ae5a6bc43be0" ns2:_="" ns3:_="">
    <xsd:import namespace="111cec30-bb48-4f86-8255-178d2a3c89f1"/>
    <xsd:import namespace="ff1b3f47-e016-4efe-b7c6-734cf6cc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c30-bb48-4f86-8255-178d2a3c8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52d6fe-a738-4be3-a673-ffd74a30b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f47-e016-4efe-b7c6-734cf6cc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0597d0-27d5-4508-bedf-c58196c6d731}" ma:internalName="TaxCatchAll" ma:showField="CatchAllData" ma:web="ff1b3f47-e016-4efe-b7c6-734cf6cc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1b3f47-e016-4efe-b7c6-734cf6ccdd83">
      <UserInfo>
        <DisplayName/>
        <AccountId xsi:nil="true"/>
        <AccountType/>
      </UserInfo>
    </SharedWithUsers>
    <MediaLengthInSeconds xmlns="111cec30-bb48-4f86-8255-178d2a3c89f1" xsi:nil="true"/>
    <TaxCatchAll xmlns="ff1b3f47-e016-4efe-b7c6-734cf6ccdd83" xsi:nil="true"/>
    <lcf76f155ced4ddcb4097134ff3c332f xmlns="111cec30-bb48-4f86-8255-178d2a3c89f1">
      <Terms xmlns="http://schemas.microsoft.com/office/infopath/2007/PartnerControls"/>
    </lcf76f155ced4ddcb4097134ff3c332f>
    <_Flow_SignoffStatus xmlns="111cec30-bb48-4f86-8255-178d2a3c89f1" xsi:nil="true"/>
  </documentManagement>
</p:properties>
</file>

<file path=customXml/itemProps1.xml><?xml version="1.0" encoding="utf-8"?>
<ds:datastoreItem xmlns:ds="http://schemas.openxmlformats.org/officeDocument/2006/customXml" ds:itemID="{1C66777D-13FE-4BA3-B206-EE7AA64C8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F66FB-B224-40EC-9DD3-112340D30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cec30-bb48-4f86-8255-178d2a3c89f1"/>
    <ds:schemaRef ds:uri="ff1b3f47-e016-4efe-b7c6-734cf6ccd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956A4-895E-4F2F-987F-BCE34335CF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75531D-69E8-41C1-9400-69B941DA4CD8}">
  <ds:schemaRefs>
    <ds:schemaRef ds:uri="http://schemas.microsoft.com/office/2006/metadata/properties"/>
    <ds:schemaRef ds:uri="http://schemas.microsoft.com/office/infopath/2007/PartnerControls"/>
    <ds:schemaRef ds:uri="ff1b3f47-e016-4efe-b7c6-734cf6ccdd83"/>
    <ds:schemaRef ds:uri="111cec30-bb48-4f86-8255-178d2a3c89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Gray</dc:creator>
  <cp:lastModifiedBy>Julia Granahan</cp:lastModifiedBy>
  <cp:revision>6</cp:revision>
  <cp:lastPrinted>2016-03-16T04:04:00Z</cp:lastPrinted>
  <dcterms:created xsi:type="dcterms:W3CDTF">2023-07-10T04:33:00Z</dcterms:created>
  <dcterms:modified xsi:type="dcterms:W3CDTF">2023-07-17T01:18:00Z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0x01010041E6BD3E93FF8B4C913AFC0AC4E4A4F8</vt:lpwstr>
  </property>
  <property fmtid="{D5CDD505-2E9C-101B-9397-08002B2CF9AE}" pid="3" name="Order">
    <vt:r8>856200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