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1C7A" w14:textId="77777777" w:rsidR="00E01198" w:rsidRPr="00F85405" w:rsidRDefault="00155598" w:rsidP="00E01198">
      <w:pPr>
        <w:ind w:left="284"/>
        <w:rPr>
          <w:rFonts w:ascii="Gotham Light" w:hAnsi="Gotham Light"/>
          <w:color w:val="66B3AE" w:themeColor="accent2"/>
          <w:spacing w:val="10"/>
          <w:sz w:val="28"/>
          <w:szCs w:val="28"/>
        </w:rPr>
      </w:pPr>
      <w:r w:rsidRPr="00F85405">
        <w:rPr>
          <w:rFonts w:ascii="Gotham Light" w:hAnsi="Gotham Light"/>
          <w:color w:val="66B3AE" w:themeColor="accent2"/>
          <w:spacing w:val="10"/>
          <w:sz w:val="28"/>
          <w:szCs w:val="28"/>
        </w:rPr>
        <w:t>R</w:t>
      </w:r>
      <w:r w:rsidR="00E01198" w:rsidRPr="00F85405">
        <w:rPr>
          <w:rFonts w:ascii="Gotham Light" w:hAnsi="Gotham Light"/>
          <w:color w:val="66B3AE" w:themeColor="accent2"/>
          <w:spacing w:val="10"/>
          <w:sz w:val="28"/>
          <w:szCs w:val="28"/>
        </w:rPr>
        <w:t xml:space="preserve">un sheet for </w:t>
      </w:r>
      <w:r w:rsidRPr="00F85405">
        <w:rPr>
          <w:rFonts w:ascii="Gotham Light" w:hAnsi="Gotham Light"/>
          <w:color w:val="66B3AE" w:themeColor="accent2"/>
          <w:spacing w:val="10"/>
          <w:sz w:val="28"/>
          <w:szCs w:val="28"/>
        </w:rPr>
        <w:t xml:space="preserve">MC and </w:t>
      </w:r>
      <w:r w:rsidR="000008AD" w:rsidRPr="00F85405">
        <w:rPr>
          <w:rFonts w:ascii="Gotham Light" w:hAnsi="Gotham Light"/>
          <w:color w:val="66B3AE" w:themeColor="accent2"/>
          <w:spacing w:val="10"/>
          <w:sz w:val="28"/>
          <w:szCs w:val="28"/>
        </w:rPr>
        <w:t>participating organisations</w:t>
      </w:r>
    </w:p>
    <w:p w14:paraId="52914757" w14:textId="77777777" w:rsidR="00E01198" w:rsidRPr="00F85405" w:rsidRDefault="00E01198" w:rsidP="00E01198">
      <w:pPr>
        <w:ind w:left="284"/>
        <w:rPr>
          <w:rFonts w:ascii="Gotham Light" w:hAnsi="Gotham Light"/>
          <w:color w:val="262626" w:themeColor="text1" w:themeTint="D9"/>
          <w:spacing w:val="10"/>
          <w:sz w:val="22"/>
          <w:szCs w:val="22"/>
        </w:rPr>
      </w:pPr>
    </w:p>
    <w:p w14:paraId="2A6AB856" w14:textId="0E8AD852" w:rsidR="003C5063" w:rsidRPr="00F85405" w:rsidRDefault="003C5063" w:rsidP="00E01198">
      <w:pPr>
        <w:ind w:left="284"/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</w:pP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MC Notes:</w:t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ab/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ab/>
        <w:t>W</w:t>
      </w:r>
      <w:r w:rsidR="006305C0"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orld Suicide Prevention Day 20</w:t>
      </w:r>
      <w:r w:rsidR="0070774D"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2</w:t>
      </w:r>
      <w:r w:rsidR="00C93F29"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3</w:t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 xml:space="preserve"> </w:t>
      </w:r>
      <w:r w:rsidR="000008AD"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—</w:t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 xml:space="preserve"> </w:t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  <w:shd w:val="clear" w:color="auto" w:fill="F2F2F2" w:themeFill="background1" w:themeFillShade="F2"/>
        </w:rPr>
        <w:t>&lt;&lt;Town&gt;&gt;</w:t>
      </w:r>
    </w:p>
    <w:p w14:paraId="5B2E8C03" w14:textId="77777777" w:rsidR="003C5063" w:rsidRPr="00F85405" w:rsidRDefault="003C5063" w:rsidP="00E01198">
      <w:pPr>
        <w:ind w:left="284"/>
        <w:rPr>
          <w:rFonts w:ascii="Gotham Light" w:hAnsi="Gotham Light"/>
          <w:b/>
          <w:caps/>
          <w:color w:val="262626" w:themeColor="text1" w:themeTint="D9"/>
          <w:spacing w:val="10"/>
          <w:sz w:val="22"/>
          <w:szCs w:val="22"/>
        </w:rPr>
      </w:pP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Date:</w:t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ab/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ab/>
      </w:r>
      <w:r w:rsidRPr="00F85405">
        <w:rPr>
          <w:rFonts w:ascii="Gotham Light" w:hAnsi="Gotham Light"/>
          <w:b/>
          <w:caps/>
          <w:color w:val="262626" w:themeColor="text1" w:themeTint="D9"/>
          <w:spacing w:val="10"/>
          <w:sz w:val="22"/>
          <w:szCs w:val="22"/>
        </w:rPr>
        <w:tab/>
      </w:r>
      <w:r w:rsidR="000008AD"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  <w:shd w:val="clear" w:color="auto" w:fill="F2F2F2" w:themeFill="background1" w:themeFillShade="F2"/>
        </w:rPr>
        <w:t>&lt;&lt;date of event&gt;&gt;</w:t>
      </w:r>
    </w:p>
    <w:p w14:paraId="23BE47F4" w14:textId="77777777" w:rsidR="003C5063" w:rsidRPr="00F85405" w:rsidRDefault="003C5063" w:rsidP="00E01198">
      <w:pPr>
        <w:ind w:left="284"/>
        <w:rPr>
          <w:rFonts w:ascii="Gotham Light" w:hAnsi="Gotham Light"/>
          <w:b/>
          <w:color w:val="262626" w:themeColor="text1" w:themeTint="D9"/>
          <w:spacing w:val="10"/>
          <w:sz w:val="22"/>
          <w:szCs w:val="22"/>
          <w:shd w:val="clear" w:color="auto" w:fill="F2F2F2" w:themeFill="background1" w:themeFillShade="F2"/>
        </w:rPr>
      </w:pP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>Venue:</w:t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  <w:tab/>
      </w:r>
      <w:r w:rsidRPr="00F85405">
        <w:rPr>
          <w:rFonts w:ascii="Gotham Light" w:hAnsi="Gotham Light"/>
          <w:b/>
          <w:caps/>
          <w:color w:val="262626" w:themeColor="text1" w:themeTint="D9"/>
          <w:spacing w:val="10"/>
          <w:sz w:val="22"/>
          <w:szCs w:val="22"/>
        </w:rPr>
        <w:tab/>
      </w:r>
      <w:r w:rsidR="00E01198" w:rsidRPr="00F85405">
        <w:rPr>
          <w:rFonts w:ascii="Gotham Light" w:hAnsi="Gotham Light"/>
          <w:b/>
          <w:caps/>
          <w:color w:val="262626" w:themeColor="text1" w:themeTint="D9"/>
          <w:spacing w:val="10"/>
          <w:sz w:val="22"/>
          <w:szCs w:val="22"/>
        </w:rPr>
        <w:tab/>
      </w:r>
      <w:r w:rsidRPr="00F85405">
        <w:rPr>
          <w:rFonts w:ascii="Gotham Light" w:hAnsi="Gotham Light"/>
          <w:b/>
          <w:color w:val="262626" w:themeColor="text1" w:themeTint="D9"/>
          <w:spacing w:val="10"/>
          <w:sz w:val="22"/>
          <w:szCs w:val="22"/>
          <w:shd w:val="clear" w:color="auto" w:fill="F2F2F2" w:themeFill="background1" w:themeFillShade="F2"/>
        </w:rPr>
        <w:t>&lt;&lt;event location&gt;&gt;</w:t>
      </w:r>
    </w:p>
    <w:p w14:paraId="55DB0E97" w14:textId="77777777" w:rsidR="00A55973" w:rsidRPr="00F85405" w:rsidRDefault="00A55973" w:rsidP="00E01198">
      <w:pPr>
        <w:ind w:left="284"/>
        <w:rPr>
          <w:rFonts w:ascii="Gotham Light" w:hAnsi="Gotham Light"/>
          <w:b/>
          <w:color w:val="262626" w:themeColor="text1" w:themeTint="D9"/>
          <w:spacing w:val="10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35"/>
        <w:gridCol w:w="2592"/>
        <w:gridCol w:w="6204"/>
      </w:tblGrid>
      <w:tr w:rsidR="003C5063" w:rsidRPr="00F85405" w14:paraId="6F9AD49B" w14:textId="77777777" w:rsidTr="00F85405">
        <w:trPr>
          <w:trHeight w:val="376"/>
        </w:trPr>
        <w:tc>
          <w:tcPr>
            <w:tcW w:w="1235" w:type="dxa"/>
          </w:tcPr>
          <w:p w14:paraId="4FCBA47A" w14:textId="77777777" w:rsidR="003C5063" w:rsidRPr="00F85405" w:rsidRDefault="003C5063" w:rsidP="0098516A">
            <w:pPr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1"/>
                <w:szCs w:val="21"/>
              </w:rPr>
            </w:pPr>
            <w:r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1"/>
                <w:szCs w:val="21"/>
              </w:rPr>
              <w:t>Time</w:t>
            </w:r>
          </w:p>
        </w:tc>
        <w:tc>
          <w:tcPr>
            <w:tcW w:w="2592" w:type="dxa"/>
          </w:tcPr>
          <w:p w14:paraId="5271AC31" w14:textId="77777777" w:rsidR="003C5063" w:rsidRPr="00F85405" w:rsidRDefault="003C5063" w:rsidP="0098516A">
            <w:pPr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1"/>
                <w:szCs w:val="21"/>
              </w:rPr>
            </w:pPr>
            <w:r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1"/>
                <w:szCs w:val="21"/>
              </w:rPr>
              <w:t>WHO</w:t>
            </w:r>
          </w:p>
        </w:tc>
        <w:tc>
          <w:tcPr>
            <w:tcW w:w="6204" w:type="dxa"/>
          </w:tcPr>
          <w:p w14:paraId="6DE7C5C4" w14:textId="77777777" w:rsidR="003C5063" w:rsidRPr="00F85405" w:rsidRDefault="003C5063" w:rsidP="0098516A">
            <w:pPr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1"/>
                <w:szCs w:val="21"/>
              </w:rPr>
            </w:pPr>
            <w:r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1"/>
                <w:szCs w:val="21"/>
              </w:rPr>
              <w:t xml:space="preserve">Activity </w:t>
            </w:r>
          </w:p>
        </w:tc>
      </w:tr>
      <w:tr w:rsidR="003C5063" w:rsidRPr="00F85405" w14:paraId="5E27FEF0" w14:textId="77777777" w:rsidTr="00F85405">
        <w:trPr>
          <w:trHeight w:val="896"/>
        </w:trPr>
        <w:tc>
          <w:tcPr>
            <w:tcW w:w="1235" w:type="dxa"/>
            <w:shd w:val="clear" w:color="auto" w:fill="F2F2F2" w:themeFill="background1" w:themeFillShade="F2"/>
          </w:tcPr>
          <w:p w14:paraId="21DB276F" w14:textId="17C75754" w:rsidR="003C5063" w:rsidRPr="00F85405" w:rsidRDefault="00F85405" w:rsidP="0098516A">
            <w:pPr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</w:pPr>
            <w:r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  <w:t>&lt;&lt;</w:t>
            </w:r>
            <w:r w:rsidR="003C5063"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  <w:t>Insert</w:t>
            </w:r>
            <w:r w:rsidR="00AD4283"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proofErr w:type="gramStart"/>
            <w:r w:rsidR="00AD4283"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  <w:t xml:space="preserve">access </w:t>
            </w:r>
            <w:r w:rsidR="003C5063" w:rsidRPr="00F85405"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  <w:t xml:space="preserve"> time</w:t>
            </w:r>
            <w:proofErr w:type="gramEnd"/>
            <w:r>
              <w:rPr>
                <w:rFonts w:ascii="Gotham Light" w:hAnsi="Gotham Light" w:cs="Arial"/>
                <w:b/>
                <w:color w:val="262626" w:themeColor="text1" w:themeTint="D9"/>
                <w:spacing w:val="10"/>
                <w:sz w:val="20"/>
                <w:szCs w:val="20"/>
              </w:rPr>
              <w:t>&gt;&gt;</w:t>
            </w:r>
          </w:p>
        </w:tc>
        <w:tc>
          <w:tcPr>
            <w:tcW w:w="2592" w:type="dxa"/>
          </w:tcPr>
          <w:p w14:paraId="6F84A12B" w14:textId="77777777" w:rsidR="00A6414D" w:rsidRPr="00F85405" w:rsidRDefault="00305957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VENUE ACCESS</w:t>
            </w:r>
          </w:p>
          <w:p w14:paraId="4E27D246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All organisations requiring vehicle access to venue</w:t>
            </w:r>
          </w:p>
        </w:tc>
        <w:tc>
          <w:tcPr>
            <w:tcW w:w="6204" w:type="dxa"/>
          </w:tcPr>
          <w:p w14:paraId="68BAB7BF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Vehicle access to venue site to unload tables, display tents</w:t>
            </w:r>
            <w:r w:rsidR="000008A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,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audio equipment,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etc</w:t>
            </w:r>
            <w:r w:rsidR="000008A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.</w:t>
            </w:r>
          </w:p>
        </w:tc>
      </w:tr>
      <w:tr w:rsidR="003C5063" w:rsidRPr="00F85405" w14:paraId="0A3F0653" w14:textId="77777777" w:rsidTr="00F85405">
        <w:trPr>
          <w:trHeight w:val="896"/>
        </w:trPr>
        <w:tc>
          <w:tcPr>
            <w:tcW w:w="1235" w:type="dxa"/>
          </w:tcPr>
          <w:p w14:paraId="3F6C3440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9.30am</w:t>
            </w:r>
          </w:p>
          <w:p w14:paraId="351D46C7" w14:textId="77777777" w:rsidR="00AD4283" w:rsidRPr="00F85405" w:rsidRDefault="00AD428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F311DBB" w14:textId="77777777" w:rsidR="003C5063" w:rsidRPr="00F85405" w:rsidRDefault="00305957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BUMP IN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br/>
            </w:r>
            <w:r w:rsidR="003C506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All organisations</w:t>
            </w:r>
          </w:p>
        </w:tc>
        <w:tc>
          <w:tcPr>
            <w:tcW w:w="6204" w:type="dxa"/>
          </w:tcPr>
          <w:p w14:paraId="5A4E55D1" w14:textId="4E18BC8F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Set up display tables ready for </w:t>
            </w:r>
            <w:r w:rsidR="00C93F29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11</w:t>
            </w:r>
            <w:r w:rsidR="00672D26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.00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am</w:t>
            </w:r>
            <w:r w:rsidR="00C93F29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&gt;&gt;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start</w:t>
            </w:r>
          </w:p>
        </w:tc>
      </w:tr>
      <w:tr w:rsidR="003C5063" w:rsidRPr="00F85405" w14:paraId="45F83C81" w14:textId="77777777" w:rsidTr="00F85405">
        <w:trPr>
          <w:trHeight w:val="896"/>
        </w:trPr>
        <w:tc>
          <w:tcPr>
            <w:tcW w:w="1235" w:type="dxa"/>
          </w:tcPr>
          <w:p w14:paraId="2EE25800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11.00am</w:t>
            </w:r>
          </w:p>
        </w:tc>
        <w:tc>
          <w:tcPr>
            <w:tcW w:w="2592" w:type="dxa"/>
          </w:tcPr>
          <w:p w14:paraId="3C56B42B" w14:textId="77777777" w:rsidR="003C5063" w:rsidRPr="00F85405" w:rsidRDefault="000B0D28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Master of ceremonies</w:t>
            </w:r>
          </w:p>
        </w:tc>
        <w:tc>
          <w:tcPr>
            <w:tcW w:w="6204" w:type="dxa"/>
          </w:tcPr>
          <w:p w14:paraId="654AA9FD" w14:textId="77777777" w:rsidR="003C5063" w:rsidRPr="00F85405" w:rsidRDefault="00F84A2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c</w:t>
            </w:r>
            <w:r w:rsidR="000B0D28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ommences </w:t>
            </w:r>
            <w:proofErr w:type="gramStart"/>
            <w:r w:rsidR="000B0D28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event</w:t>
            </w:r>
            <w:proofErr w:type="gramEnd"/>
          </w:p>
          <w:p w14:paraId="7C683CFA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6EBDACB2" w14:textId="77777777" w:rsidTr="00F85405">
        <w:trPr>
          <w:trHeight w:val="896"/>
        </w:trPr>
        <w:tc>
          <w:tcPr>
            <w:tcW w:w="1235" w:type="dxa"/>
          </w:tcPr>
          <w:p w14:paraId="5F35FA1A" w14:textId="77777777" w:rsidR="003C5063" w:rsidRPr="00F85405" w:rsidRDefault="003C5063" w:rsidP="0098516A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11.10am</w:t>
            </w:r>
          </w:p>
        </w:tc>
        <w:tc>
          <w:tcPr>
            <w:tcW w:w="2592" w:type="dxa"/>
          </w:tcPr>
          <w:p w14:paraId="34C89E19" w14:textId="77777777" w:rsidR="003C5063" w:rsidRPr="00F85405" w:rsidRDefault="003C5063" w:rsidP="0098516A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introduces entertainer 1</w:t>
            </w:r>
          </w:p>
        </w:tc>
        <w:tc>
          <w:tcPr>
            <w:tcW w:w="6204" w:type="dxa"/>
          </w:tcPr>
          <w:p w14:paraId="0F65F914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Entertainer 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1 </w:t>
            </w:r>
            <w:r w:rsidR="000B0D28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performs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  <w:p w14:paraId="56113F7E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1DE0FE03" w14:textId="77777777" w:rsidTr="00F85405">
        <w:trPr>
          <w:trHeight w:val="896"/>
        </w:trPr>
        <w:tc>
          <w:tcPr>
            <w:tcW w:w="1235" w:type="dxa"/>
          </w:tcPr>
          <w:p w14:paraId="7D972664" w14:textId="77777777" w:rsidR="003C5063" w:rsidRPr="00F85405" w:rsidRDefault="003C5063" w:rsidP="0098516A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11.30am</w:t>
            </w:r>
          </w:p>
        </w:tc>
        <w:tc>
          <w:tcPr>
            <w:tcW w:w="2592" w:type="dxa"/>
          </w:tcPr>
          <w:p w14:paraId="2AA8C2BD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interviews service provider 1 &amp; 2</w:t>
            </w:r>
          </w:p>
        </w:tc>
        <w:tc>
          <w:tcPr>
            <w:tcW w:w="6204" w:type="dxa"/>
          </w:tcPr>
          <w:p w14:paraId="2743A29B" w14:textId="77777777" w:rsidR="003C5063" w:rsidRPr="00F85405" w:rsidRDefault="000B0D28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Introduction </w:t>
            </w:r>
            <w:r w:rsidR="00020A0B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/ 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interview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of service providers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1 &amp; 2</w:t>
            </w:r>
          </w:p>
          <w:p w14:paraId="68C1D4E5" w14:textId="77777777" w:rsidR="00020A0B" w:rsidRPr="00F85405" w:rsidRDefault="00020A0B" w:rsidP="00020A0B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6F11450F" w14:textId="77777777" w:rsidR="00020A0B" w:rsidRPr="00F85405" w:rsidRDefault="00020A0B" w:rsidP="00020A0B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0493318F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155598" w:rsidRPr="00F85405" w14:paraId="43DD1888" w14:textId="77777777" w:rsidTr="00F85405">
        <w:trPr>
          <w:trHeight w:val="896"/>
        </w:trPr>
        <w:tc>
          <w:tcPr>
            <w:tcW w:w="1235" w:type="dxa"/>
          </w:tcPr>
          <w:p w14:paraId="5B7D825E" w14:textId="77777777" w:rsidR="00155598" w:rsidRPr="00F85405" w:rsidRDefault="00155598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  <w:t>11.40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am</w:t>
            </w:r>
          </w:p>
        </w:tc>
        <w:tc>
          <w:tcPr>
            <w:tcW w:w="2592" w:type="dxa"/>
          </w:tcPr>
          <w:p w14:paraId="78FF42B6" w14:textId="77777777" w:rsidR="00155598" w:rsidRPr="00F85405" w:rsidRDefault="00155598" w:rsidP="00155598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introduces entertainer 2</w:t>
            </w:r>
          </w:p>
        </w:tc>
        <w:tc>
          <w:tcPr>
            <w:tcW w:w="6204" w:type="dxa"/>
          </w:tcPr>
          <w:p w14:paraId="73AF35E7" w14:textId="77777777" w:rsidR="00155598" w:rsidRPr="00F85405" w:rsidRDefault="00155598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Entertainer 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2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performs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  <w:p w14:paraId="23B3CD70" w14:textId="77777777" w:rsidR="00155598" w:rsidRPr="00F85405" w:rsidRDefault="00155598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4E9F138E" w14:textId="77777777" w:rsidTr="00F85405">
        <w:trPr>
          <w:trHeight w:val="896"/>
        </w:trPr>
        <w:tc>
          <w:tcPr>
            <w:tcW w:w="1235" w:type="dxa"/>
          </w:tcPr>
          <w:p w14:paraId="1402E0E4" w14:textId="77777777" w:rsidR="003C5063" w:rsidRPr="00F85405" w:rsidRDefault="003C5063" w:rsidP="000008AD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11.55</w:t>
            </w:r>
            <w:r w:rsidR="000008A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am</w:t>
            </w:r>
          </w:p>
        </w:tc>
        <w:tc>
          <w:tcPr>
            <w:tcW w:w="2592" w:type="dxa"/>
          </w:tcPr>
          <w:p w14:paraId="4D7A493E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MC interviews service </w:t>
            </w:r>
            <w:r w:rsidR="00155598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provider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3 &amp; 4</w:t>
            </w:r>
          </w:p>
        </w:tc>
        <w:tc>
          <w:tcPr>
            <w:tcW w:w="6204" w:type="dxa"/>
          </w:tcPr>
          <w:p w14:paraId="6758B520" w14:textId="77777777" w:rsidR="00AD4283" w:rsidRPr="00F85405" w:rsidRDefault="00AD4283" w:rsidP="00AD4283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Introduction and interview of service providers 3 &amp; 4</w:t>
            </w:r>
          </w:p>
          <w:p w14:paraId="51297227" w14:textId="77777777" w:rsidR="00020A0B" w:rsidRPr="00F85405" w:rsidRDefault="00020A0B" w:rsidP="00020A0B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3E0D20BA" w14:textId="77777777" w:rsidR="00020A0B" w:rsidRPr="00F85405" w:rsidRDefault="00020A0B" w:rsidP="00AD4283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18AD6241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4883A5BA" w14:textId="77777777" w:rsidTr="00F85405">
        <w:trPr>
          <w:trHeight w:val="896"/>
        </w:trPr>
        <w:tc>
          <w:tcPr>
            <w:tcW w:w="1235" w:type="dxa"/>
          </w:tcPr>
          <w:p w14:paraId="47BE146A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12.05pm</w:t>
            </w:r>
          </w:p>
        </w:tc>
        <w:tc>
          <w:tcPr>
            <w:tcW w:w="2592" w:type="dxa"/>
          </w:tcPr>
          <w:p w14:paraId="6221FA93" w14:textId="77777777" w:rsidR="003C5063" w:rsidRPr="00F85405" w:rsidRDefault="00A6414D" w:rsidP="0098516A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Introduces entertainer 3</w:t>
            </w:r>
          </w:p>
        </w:tc>
        <w:tc>
          <w:tcPr>
            <w:tcW w:w="6204" w:type="dxa"/>
          </w:tcPr>
          <w:p w14:paraId="4C96D1F6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Entertainer 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3 performs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  <w:p w14:paraId="5101AE2C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72F0FC3C" w14:textId="77777777" w:rsidTr="00F85405">
        <w:trPr>
          <w:trHeight w:val="896"/>
        </w:trPr>
        <w:tc>
          <w:tcPr>
            <w:tcW w:w="1235" w:type="dxa"/>
          </w:tcPr>
          <w:p w14:paraId="7D799EF1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12.45pm</w:t>
            </w:r>
          </w:p>
        </w:tc>
        <w:tc>
          <w:tcPr>
            <w:tcW w:w="2592" w:type="dxa"/>
          </w:tcPr>
          <w:p w14:paraId="3DD3839B" w14:textId="77777777" w:rsidR="003C5063" w:rsidRPr="00F85405" w:rsidRDefault="003C5063" w:rsidP="0098516A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MC interviews </w:t>
            </w:r>
            <w:r w:rsidR="00AD428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service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provider 5 &amp; 6</w:t>
            </w:r>
          </w:p>
        </w:tc>
        <w:tc>
          <w:tcPr>
            <w:tcW w:w="6204" w:type="dxa"/>
          </w:tcPr>
          <w:p w14:paraId="766C951E" w14:textId="77777777" w:rsidR="003C5063" w:rsidRPr="00F85405" w:rsidRDefault="00AD428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Introduction and interview of service providers 5 &amp; 6</w:t>
            </w:r>
          </w:p>
          <w:p w14:paraId="3EA18880" w14:textId="77777777" w:rsidR="00020A0B" w:rsidRPr="00F85405" w:rsidRDefault="00020A0B" w:rsidP="00020A0B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55FE5FDB" w14:textId="77777777" w:rsidR="00020A0B" w:rsidRPr="00F85405" w:rsidRDefault="00020A0B" w:rsidP="0098516A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1AB027BB" w14:textId="77777777" w:rsidR="003C5063" w:rsidRPr="00F85405" w:rsidRDefault="003C5063" w:rsidP="0098516A">
            <w:pPr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</w:p>
        </w:tc>
      </w:tr>
      <w:tr w:rsidR="003C5063" w:rsidRPr="00F85405" w14:paraId="38508EC3" w14:textId="77777777" w:rsidTr="00F85405">
        <w:trPr>
          <w:trHeight w:val="896"/>
        </w:trPr>
        <w:tc>
          <w:tcPr>
            <w:tcW w:w="1235" w:type="dxa"/>
          </w:tcPr>
          <w:p w14:paraId="220978B1" w14:textId="77777777" w:rsidR="003C5063" w:rsidRPr="00F85405" w:rsidRDefault="003C5063" w:rsidP="00676F73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12.45pm</w:t>
            </w:r>
          </w:p>
        </w:tc>
        <w:tc>
          <w:tcPr>
            <w:tcW w:w="2592" w:type="dxa"/>
          </w:tcPr>
          <w:p w14:paraId="6067F18B" w14:textId="77777777" w:rsidR="003C5063" w:rsidRPr="00F85405" w:rsidRDefault="00676F73" w:rsidP="00676F73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introduces l</w:t>
            </w:r>
            <w:r w:rsidR="003C5063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ived experience speaker</w:t>
            </w:r>
          </w:p>
        </w:tc>
        <w:tc>
          <w:tcPr>
            <w:tcW w:w="6204" w:type="dxa"/>
          </w:tcPr>
          <w:p w14:paraId="0EAA5A22" w14:textId="77777777" w:rsidR="003C5063" w:rsidRPr="00F85405" w:rsidRDefault="003C5063" w:rsidP="00676F73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Lived experience speaker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</w:tc>
      </w:tr>
      <w:tr w:rsidR="00A6414D" w:rsidRPr="00F85405" w14:paraId="60A73320" w14:textId="77777777" w:rsidTr="00F85405">
        <w:trPr>
          <w:trHeight w:val="896"/>
        </w:trPr>
        <w:tc>
          <w:tcPr>
            <w:tcW w:w="1235" w:type="dxa"/>
          </w:tcPr>
          <w:p w14:paraId="0581A277" w14:textId="5C9D5F3B" w:rsidR="00A6414D" w:rsidRPr="00F85405" w:rsidRDefault="00C93F29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1.00pm</w:t>
            </w:r>
          </w:p>
        </w:tc>
        <w:tc>
          <w:tcPr>
            <w:tcW w:w="2592" w:type="dxa"/>
          </w:tcPr>
          <w:p w14:paraId="5942579E" w14:textId="77777777" w:rsidR="00A6414D" w:rsidRPr="00F85405" w:rsidRDefault="00A6414D" w:rsidP="004042D5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MC Introduces entertainer 4</w:t>
            </w:r>
          </w:p>
        </w:tc>
        <w:tc>
          <w:tcPr>
            <w:tcW w:w="6204" w:type="dxa"/>
          </w:tcPr>
          <w:p w14:paraId="61281E90" w14:textId="77777777" w:rsidR="00A6414D" w:rsidRPr="00F85405" w:rsidRDefault="00A6414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Entertainer 4 performs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  <w:p w14:paraId="5B29762B" w14:textId="77777777" w:rsidR="00A6414D" w:rsidRPr="00F85405" w:rsidRDefault="00A6414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54A4715E" w14:textId="77777777" w:rsidTr="00F85405">
        <w:trPr>
          <w:trHeight w:val="896"/>
        </w:trPr>
        <w:tc>
          <w:tcPr>
            <w:tcW w:w="1235" w:type="dxa"/>
          </w:tcPr>
          <w:p w14:paraId="096134DC" w14:textId="46A999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</w:t>
            </w:r>
            <w:r w:rsidR="00C93F29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.20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pm</w:t>
            </w:r>
          </w:p>
        </w:tc>
        <w:tc>
          <w:tcPr>
            <w:tcW w:w="2592" w:type="dxa"/>
          </w:tcPr>
          <w:p w14:paraId="7135946A" w14:textId="77777777" w:rsidR="003C5063" w:rsidRPr="00F85405" w:rsidRDefault="003C5063" w:rsidP="0098516A">
            <w:pPr>
              <w:rPr>
                <w:rFonts w:ascii="Gotham Light" w:hAnsi="Gotham Light" w:cs="Arial"/>
                <w:caps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MC interviews </w:t>
            </w:r>
            <w:r w:rsidR="00A6414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service </w:t>
            </w: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provider 7 &amp; 8 </w:t>
            </w:r>
          </w:p>
        </w:tc>
        <w:tc>
          <w:tcPr>
            <w:tcW w:w="6204" w:type="dxa"/>
          </w:tcPr>
          <w:p w14:paraId="2F8BA510" w14:textId="77777777" w:rsidR="00A6414D" w:rsidRPr="00F85405" w:rsidRDefault="00A6414D" w:rsidP="00A6414D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Introduction and interview of service providers 5 &amp; 6</w:t>
            </w:r>
          </w:p>
          <w:p w14:paraId="1B4828B6" w14:textId="77777777" w:rsidR="00020A0B" w:rsidRPr="00F85405" w:rsidRDefault="00020A0B" w:rsidP="00020A0B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3A4E960D" w14:textId="77777777" w:rsidR="00020A0B" w:rsidRPr="00F85405" w:rsidRDefault="00020A0B" w:rsidP="00A6414D">
            <w:pPr>
              <w:pStyle w:val="ListParagraph"/>
              <w:numPr>
                <w:ilvl w:val="0"/>
                <w:numId w:val="9"/>
              </w:num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&lt;&lt;service provider name&gt;&gt;</w:t>
            </w:r>
          </w:p>
          <w:p w14:paraId="73DF3295" w14:textId="77777777" w:rsidR="003C5063" w:rsidRPr="00F85405" w:rsidRDefault="003C5063" w:rsidP="0098516A">
            <w:pPr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</w:p>
        </w:tc>
      </w:tr>
      <w:tr w:rsidR="003C5063" w:rsidRPr="00F85405" w14:paraId="1957CD9F" w14:textId="77777777" w:rsidTr="00F85405">
        <w:trPr>
          <w:trHeight w:val="896"/>
        </w:trPr>
        <w:tc>
          <w:tcPr>
            <w:tcW w:w="1235" w:type="dxa"/>
          </w:tcPr>
          <w:p w14:paraId="439E0B13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1.30pm</w:t>
            </w:r>
          </w:p>
        </w:tc>
        <w:tc>
          <w:tcPr>
            <w:tcW w:w="2592" w:type="dxa"/>
          </w:tcPr>
          <w:p w14:paraId="211BAF45" w14:textId="77777777" w:rsidR="003C5063" w:rsidRPr="00F85405" w:rsidRDefault="003C5063" w:rsidP="00A6414D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MC introduces entertainer </w:t>
            </w:r>
            <w:r w:rsidR="00A6414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5</w:t>
            </w:r>
          </w:p>
        </w:tc>
        <w:tc>
          <w:tcPr>
            <w:tcW w:w="6204" w:type="dxa"/>
          </w:tcPr>
          <w:p w14:paraId="3E1FBBF7" w14:textId="77777777" w:rsidR="00A6414D" w:rsidRPr="00F85405" w:rsidRDefault="00A6414D" w:rsidP="00A6414D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Entertainer 5 performs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 </w:t>
            </w:r>
            <w:r w:rsidR="00F84A2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  <w:p w14:paraId="627ABAA9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3C5063" w:rsidRPr="00F85405" w14:paraId="47823D97" w14:textId="77777777" w:rsidTr="00F85405">
        <w:trPr>
          <w:trHeight w:val="896"/>
        </w:trPr>
        <w:tc>
          <w:tcPr>
            <w:tcW w:w="1235" w:type="dxa"/>
          </w:tcPr>
          <w:p w14:paraId="587819A3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2.00pm</w:t>
            </w:r>
          </w:p>
        </w:tc>
        <w:tc>
          <w:tcPr>
            <w:tcW w:w="2592" w:type="dxa"/>
          </w:tcPr>
          <w:p w14:paraId="127C69FE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End of event</w:t>
            </w:r>
          </w:p>
        </w:tc>
        <w:tc>
          <w:tcPr>
            <w:tcW w:w="6204" w:type="dxa"/>
          </w:tcPr>
          <w:p w14:paraId="49FAFEB4" w14:textId="77777777" w:rsidR="00A6414D" w:rsidRPr="00F85405" w:rsidRDefault="00A6414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MC concludes </w:t>
            </w:r>
            <w:proofErr w:type="gramStart"/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event</w:t>
            </w:r>
            <w:proofErr w:type="gramEnd"/>
          </w:p>
          <w:p w14:paraId="3D0A1988" w14:textId="77777777" w:rsidR="003C5063" w:rsidRPr="00F85405" w:rsidRDefault="003C5063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</w:p>
        </w:tc>
      </w:tr>
      <w:tr w:rsidR="00A6414D" w:rsidRPr="00F85405" w14:paraId="62496FC6" w14:textId="77777777" w:rsidTr="00F85405">
        <w:trPr>
          <w:trHeight w:val="896"/>
        </w:trPr>
        <w:tc>
          <w:tcPr>
            <w:tcW w:w="1235" w:type="dxa"/>
          </w:tcPr>
          <w:p w14:paraId="6A8192C2" w14:textId="77777777" w:rsidR="00A6414D" w:rsidRPr="00F85405" w:rsidRDefault="00A6414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2.00pm-3.00pm</w:t>
            </w:r>
          </w:p>
        </w:tc>
        <w:tc>
          <w:tcPr>
            <w:tcW w:w="2592" w:type="dxa"/>
          </w:tcPr>
          <w:p w14:paraId="07E81291" w14:textId="77777777" w:rsidR="00A6414D" w:rsidRPr="00F85405" w:rsidRDefault="00A6414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BUMP OUT</w:t>
            </w:r>
          </w:p>
          <w:p w14:paraId="6D1D0257" w14:textId="77777777" w:rsidR="00F84A2D" w:rsidRPr="00F85405" w:rsidRDefault="00F84A2D" w:rsidP="0098516A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All organisations</w:t>
            </w:r>
          </w:p>
        </w:tc>
        <w:tc>
          <w:tcPr>
            <w:tcW w:w="6204" w:type="dxa"/>
          </w:tcPr>
          <w:p w14:paraId="0CEFB041" w14:textId="77777777" w:rsidR="00A6414D" w:rsidRPr="00F85405" w:rsidRDefault="00F84A2D" w:rsidP="00F84A2D">
            <w:pPr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</w:pPr>
            <w:r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 xml:space="preserve">Pack up and clean </w:t>
            </w:r>
            <w:r w:rsidR="00A6414D" w:rsidRPr="00F85405">
              <w:rPr>
                <w:rFonts w:ascii="Gotham Light" w:hAnsi="Gotham Light" w:cs="Arial"/>
                <w:color w:val="262626" w:themeColor="text1" w:themeTint="D9"/>
                <w:spacing w:val="10"/>
                <w:sz w:val="20"/>
                <w:szCs w:val="20"/>
              </w:rPr>
              <w:t>venue</w:t>
            </w:r>
          </w:p>
        </w:tc>
      </w:tr>
    </w:tbl>
    <w:p w14:paraId="3651E7AE" w14:textId="77777777" w:rsidR="008B76ED" w:rsidRPr="00F85405" w:rsidRDefault="008B76ED" w:rsidP="00252882">
      <w:pPr>
        <w:rPr>
          <w:rFonts w:ascii="Gotham Light" w:hAnsi="Gotham Light"/>
          <w:sz w:val="22"/>
          <w:szCs w:val="22"/>
        </w:rPr>
      </w:pPr>
    </w:p>
    <w:sectPr w:rsidR="008B76ED" w:rsidRPr="00F85405" w:rsidSect="00F85405">
      <w:headerReference w:type="default" r:id="rId11"/>
      <w:pgSz w:w="11900" w:h="16840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E7E3" w14:textId="77777777" w:rsidR="00022EEF" w:rsidRDefault="00022EEF" w:rsidP="0091091D">
      <w:r>
        <w:separator/>
      </w:r>
    </w:p>
  </w:endnote>
  <w:endnote w:type="continuationSeparator" w:id="0">
    <w:p w14:paraId="01738923" w14:textId="77777777" w:rsidR="00022EEF" w:rsidRDefault="00022EEF" w:rsidP="009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3428" w14:textId="77777777" w:rsidR="00022EEF" w:rsidRDefault="00022EEF" w:rsidP="0091091D">
      <w:r>
        <w:separator/>
      </w:r>
    </w:p>
  </w:footnote>
  <w:footnote w:type="continuationSeparator" w:id="0">
    <w:p w14:paraId="384F14B2" w14:textId="77777777" w:rsidR="00022EEF" w:rsidRDefault="00022EEF" w:rsidP="009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E77F" w14:textId="77777777" w:rsidR="00DE6FF6" w:rsidRPr="00F85405" w:rsidRDefault="00DE6FF6" w:rsidP="00DE6FF6">
    <w:pPr>
      <w:pStyle w:val="Header"/>
      <w:rPr>
        <w:rFonts w:ascii="Gotham Light" w:hAnsi="Gotham Light"/>
        <w:sz w:val="20"/>
        <w:szCs w:val="20"/>
        <w:lang w:val="en-AU"/>
      </w:rPr>
    </w:pPr>
    <w:r w:rsidRPr="00F85405">
      <w:rPr>
        <w:rFonts w:ascii="Gotham Light" w:hAnsi="Gotham Light"/>
        <w:sz w:val="20"/>
        <w:szCs w:val="20"/>
        <w:lang w:val="en-AU"/>
      </w:rPr>
      <w:t>[insert organisation/company letterhead]</w:t>
    </w:r>
  </w:p>
  <w:p w14:paraId="4E7651E2" w14:textId="3B0FC9C2" w:rsidR="0091091D" w:rsidRDefault="009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95AEC"/>
    <w:multiLevelType w:val="hybridMultilevel"/>
    <w:tmpl w:val="CB401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52912">
    <w:abstractNumId w:val="8"/>
  </w:num>
  <w:num w:numId="2" w16cid:durableId="1515263560">
    <w:abstractNumId w:val="7"/>
  </w:num>
  <w:num w:numId="3" w16cid:durableId="2070810533">
    <w:abstractNumId w:val="2"/>
  </w:num>
  <w:num w:numId="4" w16cid:durableId="1931234063">
    <w:abstractNumId w:val="0"/>
  </w:num>
  <w:num w:numId="5" w16cid:durableId="250313069">
    <w:abstractNumId w:val="6"/>
  </w:num>
  <w:num w:numId="6" w16cid:durableId="1423843413">
    <w:abstractNumId w:val="4"/>
  </w:num>
  <w:num w:numId="7" w16cid:durableId="1679111229">
    <w:abstractNumId w:val="1"/>
  </w:num>
  <w:num w:numId="8" w16cid:durableId="181747963">
    <w:abstractNumId w:val="5"/>
  </w:num>
  <w:num w:numId="9" w16cid:durableId="466240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008AD"/>
    <w:rsid w:val="00020A0B"/>
    <w:rsid w:val="00022EEF"/>
    <w:rsid w:val="000527B2"/>
    <w:rsid w:val="000709AC"/>
    <w:rsid w:val="0008379B"/>
    <w:rsid w:val="000B0D28"/>
    <w:rsid w:val="000B1D3B"/>
    <w:rsid w:val="00155598"/>
    <w:rsid w:val="00203F80"/>
    <w:rsid w:val="00212C89"/>
    <w:rsid w:val="00252882"/>
    <w:rsid w:val="002613EF"/>
    <w:rsid w:val="00305957"/>
    <w:rsid w:val="003200AB"/>
    <w:rsid w:val="00357F4C"/>
    <w:rsid w:val="00365CAC"/>
    <w:rsid w:val="003A31BD"/>
    <w:rsid w:val="003C5063"/>
    <w:rsid w:val="0040355A"/>
    <w:rsid w:val="00445C78"/>
    <w:rsid w:val="00485711"/>
    <w:rsid w:val="004D1E1F"/>
    <w:rsid w:val="005317AD"/>
    <w:rsid w:val="005459B8"/>
    <w:rsid w:val="00550739"/>
    <w:rsid w:val="00550828"/>
    <w:rsid w:val="00603038"/>
    <w:rsid w:val="00605E87"/>
    <w:rsid w:val="00625E2A"/>
    <w:rsid w:val="006305C0"/>
    <w:rsid w:val="00630FEB"/>
    <w:rsid w:val="00666F3B"/>
    <w:rsid w:val="00672D26"/>
    <w:rsid w:val="00676F73"/>
    <w:rsid w:val="0070774D"/>
    <w:rsid w:val="007A1D7F"/>
    <w:rsid w:val="007C1DD0"/>
    <w:rsid w:val="00801A08"/>
    <w:rsid w:val="00893969"/>
    <w:rsid w:val="008B76ED"/>
    <w:rsid w:val="0091091D"/>
    <w:rsid w:val="00927809"/>
    <w:rsid w:val="009366ED"/>
    <w:rsid w:val="00972DD4"/>
    <w:rsid w:val="009A7079"/>
    <w:rsid w:val="009B2063"/>
    <w:rsid w:val="009E0134"/>
    <w:rsid w:val="00A55973"/>
    <w:rsid w:val="00A612B6"/>
    <w:rsid w:val="00A6414D"/>
    <w:rsid w:val="00A669AC"/>
    <w:rsid w:val="00AB4A5D"/>
    <w:rsid w:val="00AD4283"/>
    <w:rsid w:val="00AE1EF2"/>
    <w:rsid w:val="00B84E8E"/>
    <w:rsid w:val="00BF48B8"/>
    <w:rsid w:val="00BF5055"/>
    <w:rsid w:val="00C93F29"/>
    <w:rsid w:val="00CB08C3"/>
    <w:rsid w:val="00CB58A9"/>
    <w:rsid w:val="00DE6FF6"/>
    <w:rsid w:val="00E01198"/>
    <w:rsid w:val="00EA2CF5"/>
    <w:rsid w:val="00EA59DD"/>
    <w:rsid w:val="00EF27D6"/>
    <w:rsid w:val="00F46520"/>
    <w:rsid w:val="00F766BF"/>
    <w:rsid w:val="00F84A2D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114F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05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/>
        <AccountId xsi:nil="true"/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A848A-468D-45FD-8F32-B0FBAD3C2003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customXml/itemProps2.xml><?xml version="1.0" encoding="utf-8"?>
<ds:datastoreItem xmlns:ds="http://schemas.openxmlformats.org/officeDocument/2006/customXml" ds:itemID="{06C72E46-5CC2-42C6-9CA8-279C2FD65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97C2A-C45E-2347-83A2-8483BE267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A434C-78FA-416C-9CE5-0DEC4AAFB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Gray</dc:creator>
  <cp:lastModifiedBy>Julia Granahan</cp:lastModifiedBy>
  <cp:revision>4</cp:revision>
  <cp:lastPrinted>2016-03-16T04:04:00Z</cp:lastPrinted>
  <dcterms:created xsi:type="dcterms:W3CDTF">2023-07-10T06:12:00Z</dcterms:created>
  <dcterms:modified xsi:type="dcterms:W3CDTF">2023-07-17T01:37:00Z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856700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